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9D" w:rsidRPr="007601C9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B12A9D" w:rsidRPr="007601C9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B12A9D" w:rsidRPr="007601C9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B12A9D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25.11.2015 г. №  1741</w:t>
      </w:r>
    </w:p>
    <w:p w:rsidR="00B12A9D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B12A9D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B12A9D" w:rsidRDefault="00B12A9D" w:rsidP="000E43F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</w:p>
    <w:p w:rsidR="00B12A9D" w:rsidRDefault="00B12A9D" w:rsidP="000E43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ЦЕЛИ, ЗАДАЧИ И ЦЕЛЕВЫЕ ПОКАЗАТЕЛИ </w:t>
      </w:r>
    </w:p>
    <w:p w:rsidR="00B12A9D" w:rsidRDefault="00B12A9D" w:rsidP="000E43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B12A9D" w:rsidRDefault="00B12A9D" w:rsidP="000E43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B12A9D" w:rsidRDefault="00B12A9D" w:rsidP="000E43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КУШВИНСКОГО ГОРОДСКОГО ОКРУГА </w:t>
      </w:r>
    </w:p>
    <w:p w:rsidR="00B12A9D" w:rsidRDefault="00B12A9D" w:rsidP="000E43F5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2020 ГОДА»</w:t>
      </w:r>
    </w:p>
    <w:p w:rsidR="00B12A9D" w:rsidRDefault="00B12A9D" w:rsidP="000E43F5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59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"/>
        <w:gridCol w:w="708"/>
        <w:gridCol w:w="3497"/>
        <w:gridCol w:w="1416"/>
        <w:gridCol w:w="1163"/>
        <w:gridCol w:w="850"/>
        <w:gridCol w:w="851"/>
        <w:gridCol w:w="850"/>
        <w:gridCol w:w="851"/>
        <w:gridCol w:w="850"/>
        <w:gridCol w:w="3618"/>
      </w:tblGrid>
      <w:tr w:rsidR="00B12A9D" w:rsidTr="00CC40F2">
        <w:trPr>
          <w:trHeight w:val="350"/>
          <w:tblHeader/>
        </w:trPr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строки</w:t>
            </w:r>
          </w:p>
        </w:tc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целевого показателя по годам</w:t>
            </w:r>
          </w:p>
        </w:tc>
        <w:tc>
          <w:tcPr>
            <w:tcW w:w="3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Источник значений показателей</w:t>
            </w:r>
          </w:p>
        </w:tc>
      </w:tr>
      <w:tr w:rsidR="00B12A9D" w:rsidTr="00CC40F2">
        <w:trPr>
          <w:trHeight w:val="139"/>
          <w:tblHeader/>
        </w:trPr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3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trHeight w:val="139"/>
          <w:tblHeader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Подпрограмма 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>
              <w:rPr>
                <w:rFonts w:ascii="Times New Roman" w:hAnsi="Times New Roman"/>
                <w:spacing w:val="-2"/>
              </w:rPr>
              <w:t>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Задача 1: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и содержание в рабочем состоянии, и оснащение учебно-консультационных пунктов ГОЧС на территории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2: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Развитие и совершенствование  учебно – материальной базы учебно-методического класса «Курсы гражданской обороны»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3: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Приобретение для вновь созданных консультационных пунктов ГОЧС при администрации и обновление действующих консультационных пунктов ГОЧС на территории Кушвинского городского округа комплектов оргтехники (принтеры, компьютеры, сканеры, интерактивные доски)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4: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и совершенствование профессиональной  подготовки руководящего состава РСЧС Кушвинского городского округа на курсах Учебно-методических центров г. Екатеринбурга и г. Нижнего Тагила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>
            <w:r w:rsidRPr="00C70FB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>
            <w:r w:rsidRPr="00C70FB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5: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Целевой показатель 6:</w:t>
            </w:r>
          </w:p>
          <w:p w:rsidR="00B12A9D" w:rsidRPr="00C70FB8" w:rsidRDefault="00B12A9D" w:rsidP="000E43F5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Оплата за размещение имущества средств оповещения ГО системы (сирены) П-164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м2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Целевой показатель 7:</w:t>
            </w:r>
          </w:p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Оплата за эксплуатационно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7621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7621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r w:rsidRPr="00427A5B"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Целевой показатель 8:</w:t>
            </w:r>
          </w:p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Приобретение блоков удаленной связи для сирен оповещения системы «Грифон»</w:t>
            </w:r>
          </w:p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558B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B843D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Целевой показатель 9:</w:t>
            </w:r>
          </w:p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Приобретение технического оборудования для аппаратно-программного комплекса «Безопасный город»</w:t>
            </w:r>
          </w:p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 xml:space="preserve"> 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 xml:space="preserve"> 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558B7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558B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B843D8" w:rsidRDefault="00B12A9D" w:rsidP="009558B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Правительства РФ № 2446-р от 03.12.2014 г.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10: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пневмокаркасной палатки для запасного пункта управления в зоне  чрезвычайной ситуации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8931EB" w:rsidRDefault="00B12A9D" w:rsidP="000E43F5">
            <w:pPr>
              <w:pStyle w:val="NoSpacing"/>
              <w:rPr>
                <w:rFonts w:ascii="Times New Roman" w:hAnsi="Times New Roman"/>
                <w:highlight w:val="yellow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11: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12: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Оснащение пунктов временного размещения пострадавшего населения в Кушвинском городском округе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13: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 средств индивидуальной защиты (противогазов), согласно требованиям законодательства Российской Федерации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Приказ МЧС РФ от 21.12.2005 N 993 для  служб спасения администрации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14: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Оснащение приёмных эвакуационных пунктов временного размещения пострадавшего населения аварийными (резервными) источниками освещения – приобретение генераторов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15: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папка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16: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проведения мероприятий противопожарной пропаганды и обучения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0E43F5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4F4D8D">
            <w:pPr>
              <w:pStyle w:val="NoSpacing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>
              <w:rPr>
                <w:rFonts w:ascii="Times New Roman" w:hAnsi="Times New Roman"/>
              </w:rPr>
              <w:t>7</w:t>
            </w:r>
            <w:r w:rsidRPr="00B843D8">
              <w:rPr>
                <w:rFonts w:ascii="Times New Roman" w:hAnsi="Times New Roman"/>
              </w:rPr>
              <w:t>:</w:t>
            </w:r>
          </w:p>
          <w:p w:rsidR="00B12A9D" w:rsidRPr="004F4D8D" w:rsidRDefault="00B12A9D" w:rsidP="004F4D8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наглядной агитации, учебных пособий, макетов, плакатов, для учебно-консультационного пункта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FC5B44" w:rsidRDefault="00B12A9D" w:rsidP="004F4D8D">
            <w:pPr>
              <w:pStyle w:val="NoSpacing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4F4D8D">
            <w:pPr>
              <w:pStyle w:val="NoSpacing"/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4F4D8D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4F4D8D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4F4D8D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4F4D8D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F4D8D" w:rsidRDefault="00B12A9D" w:rsidP="004F4D8D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FC5B44" w:rsidRDefault="00B12A9D" w:rsidP="004F4D8D">
            <w:pPr>
              <w:pStyle w:val="NoSpacing"/>
              <w:rPr>
                <w:rFonts w:ascii="Times New Roman" w:hAnsi="Times New Roman"/>
                <w:highlight w:val="yellow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18: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километр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BE158B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31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Целевой показатель 19:</w:t>
            </w:r>
          </w:p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Ремонт наружных источников противопожарного водоснабжения (пожарные пирсы, пожарные водоемы)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BE158B" w:rsidRDefault="00B12A9D" w:rsidP="00940520">
            <w:pPr>
              <w:pStyle w:val="NoSpacing"/>
              <w:rPr>
                <w:rFonts w:ascii="Times New Roman" w:hAnsi="Times New Roman"/>
              </w:rPr>
            </w:pPr>
            <w:r w:rsidRPr="00BE158B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20: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21: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22: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в сфере профилактики экстремизма, терроризма и по обеспечению общественного порядка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37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Целевой показатель 23:</w:t>
            </w:r>
          </w:p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Приобретение камер видео - наблюдения с целью реализации комплекса мер, направленных на укрепление антитеррористической защищенности на территории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C70FB8" w:rsidRDefault="00B12A9D" w:rsidP="000E43F5">
            <w:pPr>
              <w:pStyle w:val="NoSpacing"/>
            </w:pPr>
            <w:r w:rsidRPr="00C70FB8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24: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проверок обеспечения комплексной безопасности и антитеррористической защищенности объектов с массовым пребыванием людей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25: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26: Количество проведенных учебно-методических семинаров по вопросам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Указ президента РФ от 19.12.2012 года № 1666 «О стратегии государственной национальной политики РФ на период до 2025 года».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43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jc w:val="both"/>
            </w:pPr>
            <w:r w:rsidRPr="00161E27">
              <w:rPr>
                <w:rFonts w:ascii="Times New Roman" w:hAnsi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Цель 5: Создание условий для увеличения объемов производства сельскохозяйственной продукции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Задача 10: Развитие системы финансовой поддержки крестьянских (фермерских) хозяйств 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 27: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33C2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28:  Увеличение количества субъектов малого и среднего предпринимательства на территории Кушвинского городского округа </w:t>
            </w:r>
          </w:p>
          <w:p w:rsidR="00B12A9D" w:rsidRDefault="00B12A9D" w:rsidP="00C33C2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421909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421909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Задача 12: Развитие инфраструктуры поддержки малого и среднего предпринимательства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33C2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29: П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редоставление мест в бизнес-инкубаторе для предпринимательской деятельности </w:t>
            </w:r>
            <w:r>
              <w:rPr>
                <w:rFonts w:ascii="Times New Roman" w:hAnsi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33C2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30: Предоставление финансовой 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4667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31: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Оказание консультационных услуг субъектам малого и среднего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предпринимательства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32: 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численности занятых в малом и среднем предпринимательстве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421909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33: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не менее 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Цель 7. Обеспечение деятельности организации, образующей инфраструктуру поддержки СМСП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Задача 15. Развитие инфраструктуры поддержки  малого и среднего предпринимательства в Кушвинском городском округе                     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34: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инвестиционных площадок, включенных в Базу данных инвестплощадок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объект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35: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36: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37: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участников мероприятия «Школа бизнеса»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38: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молодежных проектов, реализованных по итогам «Школа бизнеса»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39: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Ведение сайта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Целевой показатель 40: Предоставление финансовой поддержки субъектам малого и среднего предпринимательства </w:t>
            </w:r>
            <w:r w:rsidRPr="00A35B55">
              <w:rPr>
                <w:rFonts w:ascii="Times New Roman" w:hAnsi="Times New Roman"/>
                <w:sz w:val="21"/>
                <w:szCs w:val="21"/>
              </w:rPr>
              <w:t>по возмещению  части затрат, понесенных субъектами малого и среднего предпринимательства</w:t>
            </w:r>
            <w:r w:rsidRPr="00107AE6">
              <w:rPr>
                <w:rFonts w:ascii="Times New Roman" w:hAnsi="Times New Roman"/>
              </w:rPr>
              <w:t xml:space="preserve"> всего,  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  <w:p w:rsidR="00B12A9D" w:rsidRPr="00107AE6" w:rsidRDefault="00B12A9D" w:rsidP="00CC40F2"/>
          <w:p w:rsidR="00B12A9D" w:rsidRPr="00107AE6" w:rsidRDefault="00B12A9D" w:rsidP="00CC40F2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предоставление финансовой поддержки субъектам малого и среднего предпринимательства  </w:t>
            </w:r>
            <w:r w:rsidRPr="00A35B55">
              <w:rPr>
                <w:rFonts w:ascii="Times New Roman" w:hAnsi="Times New Roman"/>
                <w:sz w:val="21"/>
                <w:szCs w:val="21"/>
              </w:rPr>
              <w:t>по возмещению  части затрат</w:t>
            </w:r>
            <w:r w:rsidRPr="00107AE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107AE6">
              <w:rPr>
                <w:rFonts w:ascii="Times New Roman" w:hAnsi="Times New Roman"/>
              </w:rPr>
              <w:t>на  проведение специальной оценки условий труда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-предоставление финансовой поддержки субъектам малого и среднего предпринимательства  </w:t>
            </w:r>
            <w:r w:rsidRPr="00A35B55">
              <w:rPr>
                <w:rFonts w:ascii="Times New Roman" w:hAnsi="Times New Roman"/>
                <w:sz w:val="21"/>
                <w:szCs w:val="21"/>
              </w:rPr>
              <w:t>по возмещению  части затрат</w:t>
            </w:r>
            <w:r w:rsidRPr="00107AE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Pr="00107AE6">
              <w:rPr>
                <w:rFonts w:ascii="Times New Roman" w:hAnsi="Times New Roman"/>
              </w:rPr>
              <w:t>на создание собственного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Цель 8. Пропаганда и популяризация предпринимательской деятельности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107AE6" w:rsidRDefault="00B12A9D" w:rsidP="00795BD6">
            <w:pPr>
              <w:pStyle w:val="NoSpacing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Задача 16.    Расширение форм и методов  поддержки малого и среднего предпринимательства                    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795BD6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Целевой показатель 41: 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%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18,4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Целевой показатель 42:  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254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Целевой показатель 43 </w:t>
            </w:r>
          </w:p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Количество  участников семинаров, «круглых столов», выставок, ярмарок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pStyle w:val="NoSpacing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07AE6" w:rsidRDefault="00B12A9D" w:rsidP="00CC40F2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161E27">
              <w:rPr>
                <w:rFonts w:ascii="Times New Roman" w:hAnsi="Times New Roman"/>
                <w:color w:val="000000"/>
              </w:rPr>
              <w:t xml:space="preserve">Целевой показатель  </w:t>
            </w:r>
            <w:r>
              <w:rPr>
                <w:rFonts w:ascii="Times New Roman" w:hAnsi="Times New Roman"/>
                <w:color w:val="000000"/>
              </w:rPr>
              <w:t>44</w:t>
            </w:r>
            <w:r w:rsidRPr="00161E27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161E27">
              <w:rPr>
                <w:rFonts w:ascii="Times New Roman" w:hAnsi="Times New Roman"/>
                <w:color w:val="000000"/>
              </w:rPr>
              <w:t>Строительство полигона ТБО в пос. Баранчинский с разработкой и согласованием проектной документации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161E27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45: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Утилизация ртутьсодержащих ламп (сбор, транспортировка и обезвреживание ртутьсодержащих отходов, принятых от  населения и учреждений соцкультбыта и передача специализированному предприятию)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1500 штук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1500 штук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Целевой показатель 46: Корректировка Генеральной схемы санитарной очистки Кушвинского городского округа (для всех населенных пунктов)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33C28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Целевой показатель 47: Проведение экспертизы схемы санитарной очистки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48: 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Сбор информационных материалов для разработки рабочего проекта строительства биотермической ямы на территории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18:  Удовлетворение потребностей населения городского округа в питьевой воде стандартного качества</w:t>
            </w:r>
          </w:p>
        </w:tc>
      </w:tr>
      <w:tr w:rsidR="00B12A9D" w:rsidTr="00CC40F2">
        <w:trPr>
          <w:gridBefore w:val="1"/>
          <w:trHeight w:val="9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49: О</w:t>
            </w:r>
            <w:r>
              <w:rPr>
                <w:rFonts w:ascii="Times New Roman" w:hAnsi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12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bCs/>
                <w:color w:val="333333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90EB6" w:rsidRDefault="00B12A9D" w:rsidP="000E43F5">
            <w:pPr>
              <w:pStyle w:val="NoSpacing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Целевой показатель 50</w:t>
            </w:r>
            <w:r w:rsidRPr="00990EB6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:</w:t>
            </w:r>
          </w:p>
          <w:p w:rsidR="00B12A9D" w:rsidRPr="004232EE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990EB6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Проведение лабораторных исследований качества воды в источниках нецентрализованного водоснабжения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232EE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 w:rsidRPr="004232EE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232EE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4232EE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232EE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4232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A13912" w:rsidRDefault="00B12A9D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A13912" w:rsidRDefault="00B12A9D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A13912" w:rsidRDefault="00B12A9D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A13912" w:rsidRDefault="00B12A9D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18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333333"/>
              </w:rPr>
              <w:t xml:space="preserve">Целевой показатель 51:  </w:t>
            </w:r>
            <w:r>
              <w:rPr>
                <w:rFonts w:ascii="Times New Roman" w:hAnsi="Times New Roman"/>
                <w:color w:val="000000"/>
              </w:rPr>
              <w:t>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>
            <w:r w:rsidRPr="00A13912">
              <w:rPr>
                <w:rFonts w:ascii="Times New Roman" w:hAnsi="Times New Roman"/>
                <w:iCs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>
            <w:r w:rsidRPr="00A13912">
              <w:rPr>
                <w:rFonts w:ascii="Times New Roman" w:hAnsi="Times New Roman"/>
                <w:iCs/>
              </w:rPr>
              <w:t>Не менее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A13912">
              <w:rPr>
                <w:rFonts w:ascii="Times New Roman" w:hAnsi="Times New Roman"/>
                <w:iCs/>
              </w:rPr>
              <w:t>Не менее 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33C28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333333"/>
              </w:rPr>
              <w:t xml:space="preserve">Целевой показатель 52: </w:t>
            </w:r>
            <w:r>
              <w:rPr>
                <w:rFonts w:ascii="Times New Roman" w:hAnsi="Times New Roman"/>
                <w:color w:val="000000"/>
              </w:rPr>
              <w:t>Ликвидация аварийных источников нецентрализованного водоснабжения на территории Кушвинского городского округа (работы по демонтажу)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33C28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333333"/>
              </w:rPr>
              <w:t xml:space="preserve">Целевой показатель 53: </w:t>
            </w:r>
            <w:r>
              <w:rPr>
                <w:rFonts w:ascii="Times New Roman" w:hAnsi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 xml:space="preserve"> Не менее 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hd w:val="clear" w:color="auto" w:fill="FFFF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shd w:val="clear" w:color="auto" w:fill="FFFF00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bCs/>
                <w:color w:val="1C1C1C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1C1C1C"/>
              </w:rPr>
              <w:t xml:space="preserve">Целевой показатель 54: </w:t>
            </w:r>
            <w:r>
              <w:rPr>
                <w:rFonts w:ascii="Times New Roman" w:hAnsi="Times New Roman"/>
                <w:bCs/>
                <w:color w:val="000000"/>
              </w:rPr>
              <w:t>Сооружение трубчатого колодца (скважины) в целях организации водоснабжения населения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A1391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1C1C1C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CB5B9B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1C1C1C"/>
              </w:rPr>
              <w:t>Целевой показатель 55: Подготовка документов для заключения договоров использования водных объектов для сброса сточных вод и забора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A13912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A1391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19: Охрана атмосферного воздуха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Целевой показатель 56: Проведение замеров </w:t>
            </w:r>
            <w:r>
              <w:rPr>
                <w:rFonts w:ascii="Times New Roman" w:hAnsi="Times New Roman"/>
                <w:bCs/>
                <w:color w:val="000000"/>
              </w:rPr>
              <w:t>фоновых концентраций загрязняющих веществ в атмосферном воздухе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71703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71703">
              <w:rPr>
                <w:rFonts w:ascii="Times New Roman" w:hAnsi="Times New Roman"/>
                <w:color w:val="000000"/>
              </w:rPr>
              <w:t xml:space="preserve">Целевой показатель 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471703">
              <w:rPr>
                <w:rFonts w:ascii="Times New Roman" w:hAnsi="Times New Roman"/>
                <w:color w:val="000000"/>
              </w:rPr>
              <w:t xml:space="preserve">7: </w:t>
            </w:r>
            <w:r w:rsidRPr="00471703">
              <w:rPr>
                <w:rFonts w:ascii="Times New Roman" w:hAnsi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71703" w:rsidRDefault="00B12A9D" w:rsidP="000E43F5">
            <w:pPr>
              <w:rPr>
                <w:rFonts w:ascii="Times New Roman" w:hAnsi="Times New Roman"/>
                <w:color w:val="000000"/>
              </w:rPr>
            </w:pPr>
            <w:r w:rsidRPr="00471703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471703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7170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Целевой показатель 58: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Повышение квалификации специалистов - экологов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740BD9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</w:pPr>
            <w:r>
              <w:rPr>
                <w:rFonts w:ascii="Times New Roman" w:hAnsi="Times New Roman"/>
                <w:color w:val="000000"/>
              </w:rPr>
              <w:t>Задача 21: Водохозяйственные мероприятия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59: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Верхне-Баранчинского гидроузла на реке Баранча в пос. Верхняя Баранча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60: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Подпрограмма 4 </w:t>
            </w:r>
            <w:r>
              <w:rPr>
                <w:rFonts w:ascii="Times New Roman" w:hAnsi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территории»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Цель 10.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Задача 22.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61: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 соответствующих действующему законодательству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62: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Цель 11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63</w:t>
            </w:r>
            <w:r>
              <w:rPr>
                <w:rFonts w:ascii="Times New Roman" w:hAnsi="Times New Roman"/>
                <w:bCs/>
              </w:rPr>
              <w:t>: 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>
              <w:rPr>
                <w:rFonts w:ascii="Times New Roman" w:hAnsi="Times New Roman"/>
                <w:shd w:val="clear" w:color="auto" w:fill="FFFF00"/>
              </w:rPr>
              <w:t xml:space="preserve"> </w:t>
            </w:r>
          </w:p>
        </w:tc>
      </w:tr>
      <w:tr w:rsidR="00B12A9D" w:rsidTr="00CC40F2">
        <w:trPr>
          <w:gridBefore w:val="1"/>
          <w:trHeight w:val="3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Целевой показатель 64: </w:t>
            </w:r>
            <w:r>
              <w:rPr>
                <w:rFonts w:ascii="Times New Roman" w:hAnsi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6039CA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</w:tr>
      <w:tr w:rsidR="00B12A9D" w:rsidTr="00CC40F2">
        <w:trPr>
          <w:gridBefore w:val="1"/>
          <w:trHeight w:val="6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65: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Удовлетворенность населения качеством всесторонней объективной информацией (% от числа опрошенных)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социологический опрос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66: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Удовлетворенность населения своевременной всесторонней объективной информацией (% от числа опрошенных)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аналитический опрос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26: 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67: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C015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C015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68: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C015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C015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</w:pPr>
            <w:r>
              <w:rPr>
                <w:rFonts w:ascii="Times New Roman" w:hAnsi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69: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70:</w:t>
            </w:r>
          </w:p>
          <w:p w:rsidR="00B12A9D" w:rsidRPr="003563BF" w:rsidRDefault="00B12A9D" w:rsidP="002954C6">
            <w:pPr>
              <w:pStyle w:val="NoSpacing"/>
              <w:rPr>
                <w:rFonts w:ascii="Times New Roman" w:hAnsi="Times New Roman"/>
              </w:rPr>
            </w:pPr>
            <w:r w:rsidRPr="003563BF">
              <w:rPr>
                <w:rFonts w:ascii="Times New Roman" w:hAnsi="Times New Roman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B24BB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B24BB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9C0156">
            <w:pPr>
              <w:pStyle w:val="NoSpacing"/>
              <w:rPr>
                <w:rFonts w:ascii="Times New Roman" w:hAnsi="Times New Roman"/>
                <w:color w:val="FF0000"/>
                <w:spacing w:val="-2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  <w:spacing w:val="-2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71: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FF0000"/>
                <w:spacing w:val="-2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  <w:spacing w:val="-2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72:</w:t>
            </w:r>
          </w:p>
          <w:p w:rsidR="00B12A9D" w:rsidRPr="003563BF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3563BF">
              <w:rPr>
                <w:rFonts w:ascii="Times New Roman" w:hAnsi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73:</w:t>
            </w:r>
          </w:p>
          <w:p w:rsidR="00B12A9D" w:rsidRPr="003563BF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3563BF">
              <w:rPr>
                <w:rFonts w:ascii="Times New Roman" w:hAnsi="Times New Roman"/>
              </w:rPr>
              <w:t>Количество реализованных совместных проектов администрации</w:t>
            </w:r>
            <w:r>
              <w:rPr>
                <w:rFonts w:ascii="Times New Roman" w:hAnsi="Times New Roman"/>
              </w:rPr>
              <w:t xml:space="preserve"> Кушвинского городского</w:t>
            </w:r>
            <w:r w:rsidRPr="003563BF">
              <w:rPr>
                <w:rFonts w:ascii="Times New Roman" w:hAnsi="Times New Roman"/>
              </w:rPr>
              <w:t xml:space="preserve"> округа и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Pr="0000278F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  <w:color w:val="000000"/>
              </w:rPr>
              <w:t>Задача 30</w:t>
            </w:r>
            <w:r w:rsidRPr="0000278F">
              <w:rPr>
                <w:rFonts w:ascii="Times New Roman" w:hAnsi="Times New Roman"/>
                <w:color w:val="000000"/>
              </w:rPr>
              <w:t xml:space="preserve">: </w:t>
            </w:r>
            <w:r w:rsidRPr="0000278F">
              <w:rPr>
                <w:rFonts w:ascii="Times New Roman" w:hAnsi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</w:tr>
      <w:tr w:rsidR="00B12A9D" w:rsidTr="00CC40F2">
        <w:trPr>
          <w:gridBefore w:val="1"/>
          <w:trHeight w:val="14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74:</w:t>
            </w:r>
          </w:p>
          <w:p w:rsidR="00B12A9D" w:rsidRPr="003563BF" w:rsidRDefault="00B12A9D" w:rsidP="003563BF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/>
              <w:jc w:val="both"/>
              <w:rPr>
                <w:rFonts w:ascii="Times New Roman" w:hAnsi="Times New Roman"/>
              </w:rPr>
            </w:pPr>
            <w:r w:rsidRPr="003563BF">
              <w:rPr>
                <w:rFonts w:ascii="Times New Roman" w:hAnsi="Times New Roman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</w:t>
            </w:r>
            <w:r>
              <w:rPr>
                <w:rFonts w:ascii="Times New Roman" w:hAnsi="Times New Roman"/>
              </w:rPr>
              <w:t xml:space="preserve"> от 12 декабря 2013 года № 215</w:t>
            </w:r>
            <w:r w:rsidRPr="003563BF">
              <w:rPr>
                <w:rFonts w:ascii="Times New Roman" w:hAnsi="Times New Roman"/>
              </w:rPr>
              <w:t xml:space="preserve">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</w:t>
            </w:r>
            <w:r>
              <w:rPr>
                <w:rFonts w:ascii="Times New Roman" w:hAnsi="Times New Roman"/>
              </w:rPr>
              <w:t xml:space="preserve"> </w:t>
            </w:r>
            <w:r w:rsidRPr="003563BF">
              <w:rPr>
                <w:rFonts w:ascii="Times New Roman" w:hAnsi="Times New Roman"/>
              </w:rPr>
              <w:t>возмещению затрат на проезд к месту ее проведения"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9C0156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9C0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9C0156" w:rsidRDefault="00B12A9D" w:rsidP="000E43F5">
            <w:pPr>
              <w:rPr>
                <w:rFonts w:ascii="Times New Roman" w:hAnsi="Times New Roman"/>
                <w:color w:val="000000"/>
              </w:rPr>
            </w:pPr>
            <w:r w:rsidRPr="009C0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9C0156" w:rsidRDefault="00B12A9D" w:rsidP="000E43F5">
            <w:pPr>
              <w:rPr>
                <w:rFonts w:ascii="Times New Roman" w:hAnsi="Times New Roman"/>
                <w:color w:val="000000"/>
              </w:rPr>
            </w:pPr>
            <w:r w:rsidRPr="009C0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00278F" w:rsidRDefault="00B12A9D" w:rsidP="000E43F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00278F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B12A9D" w:rsidTr="00CC40F2">
        <w:trPr>
          <w:gridBefore w:val="1"/>
          <w:trHeight w:val="2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Подпрограмма 7 «Осуществление государственных полномочий»</w:t>
            </w:r>
          </w:p>
        </w:tc>
      </w:tr>
      <w:tr w:rsidR="00B12A9D" w:rsidTr="00CC40F2">
        <w:trPr>
          <w:gridBefore w:val="1"/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</w:tr>
      <w:tr w:rsidR="00B12A9D" w:rsidTr="00CC40F2">
        <w:trPr>
          <w:gridBefore w:val="1"/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</w:tr>
      <w:tr w:rsidR="00B12A9D" w:rsidTr="00CC40F2">
        <w:trPr>
          <w:gridBefore w:val="1"/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795BD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75: Увеличение площадей выделенных под архивохранилище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Целевой показатель 76: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оличество архивных документов, 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3 695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3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</w:tr>
      <w:tr w:rsidR="00B12A9D" w:rsidTr="00CC40F2">
        <w:trPr>
          <w:gridBefore w:val="1"/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i/>
                <w:iCs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Целевой показатель </w:t>
            </w:r>
            <w:r>
              <w:rPr>
                <w:rFonts w:ascii="Times New Roman" w:hAnsi="Times New Roman"/>
                <w:iCs/>
                <w:spacing w:val="-1"/>
              </w:rPr>
              <w:t>77:</w:t>
            </w:r>
          </w:p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  <w:r>
              <w:rPr>
                <w:rFonts w:ascii="Times New Roman" w:hAnsi="Times New Roman"/>
                <w:iCs/>
                <w:spacing w:val="-1"/>
              </w:rPr>
              <w:t>К</w:t>
            </w:r>
            <w:r>
              <w:rPr>
                <w:rFonts w:ascii="Times New Roman" w:hAnsi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ConsPlusCell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</w:tr>
      <w:tr w:rsidR="00B12A9D" w:rsidTr="00CC40F2">
        <w:trPr>
          <w:gridBefore w:val="1"/>
          <w:trHeight w:val="14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Целевой показатель 78: 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3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34: Приобретение материально-технических ценностей для осуществления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деятельности по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</w:tr>
      <w:tr w:rsidR="00B12A9D" w:rsidTr="00CC40F2">
        <w:trPr>
          <w:gridBefore w:val="1"/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>Целевой показатель 79: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050759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50759">
              <w:rPr>
                <w:rFonts w:ascii="Times New Roman" w:hAnsi="Times New Roman"/>
              </w:rPr>
              <w:t>89,2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0612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C0612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B12A9D" w:rsidTr="00CC40F2">
        <w:trPr>
          <w:gridBefore w:val="1"/>
          <w:trHeight w:val="2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80: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0612D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0612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B12A9D" w:rsidTr="00CC40F2">
        <w:trPr>
          <w:gridBefore w:val="1"/>
          <w:trHeight w:val="8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>Целевой показатель 81: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B12A9D" w:rsidTr="00CC40F2">
        <w:trPr>
          <w:gridBefore w:val="1"/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35: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</w:tr>
      <w:tr w:rsidR="00B12A9D" w:rsidTr="00CC40F2">
        <w:trPr>
          <w:gridBefore w:val="1"/>
          <w:trHeight w:val="4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Целевой показатель 82: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Доля научно-справочного аппарата (описи), переведенного в цифровой формат, от общего количества описей, имеющихся в КГО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  <w:trHeight w:val="6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CC40F2">
            <w:pPr>
              <w:pStyle w:val="NoSpacing"/>
            </w:pPr>
            <w:r>
              <w:rPr>
                <w:rFonts w:ascii="Times New Roman" w:hAnsi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</w:tr>
      <w:tr w:rsidR="00B12A9D" w:rsidTr="00CC40F2">
        <w:trPr>
          <w:gridBefore w:val="1"/>
          <w:trHeight w:val="3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795BD6">
            <w:pPr>
              <w:pStyle w:val="NoSpacing"/>
            </w:pPr>
            <w:r>
              <w:rPr>
                <w:rFonts w:ascii="Times New Roman" w:hAnsi="Times New Roman"/>
              </w:rPr>
              <w:t>Задача 36: Рассмотрение дел об административных правонарушениях</w:t>
            </w:r>
          </w:p>
        </w:tc>
      </w:tr>
      <w:tr w:rsidR="00B12A9D" w:rsidTr="00CC40F2">
        <w:trPr>
          <w:gridBefore w:val="1"/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83: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рассмотренных на заседании административной комиссии протоколов об административных правонарушениях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0612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0612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C0612D" w:rsidRDefault="00B12A9D" w:rsidP="000E43F5">
            <w:pPr>
              <w:pStyle w:val="NoSpacing"/>
              <w:rPr>
                <w:rFonts w:ascii="Times New Roman" w:hAnsi="Times New Roman"/>
              </w:rPr>
            </w:pPr>
            <w:r w:rsidRPr="00C0612D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>
              <w:rPr>
                <w:rFonts w:ascii="Times New Roman" w:hAnsi="Times New Roman"/>
              </w:rPr>
              <w:br/>
              <w:t>от 24.08.2011 года № 1128-ПП «Об административных комиссиях»</w:t>
            </w:r>
          </w:p>
        </w:tc>
      </w:tr>
      <w:tr w:rsidR="00B12A9D" w:rsidTr="00CC40F2">
        <w:trPr>
          <w:gridBefore w:val="1"/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</w:tr>
      <w:tr w:rsidR="00B12A9D" w:rsidTr="00CC40F2">
        <w:trPr>
          <w:gridBefore w:val="1"/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</w:tr>
      <w:tr w:rsidR="00B12A9D" w:rsidTr="00CC40F2">
        <w:trPr>
          <w:gridBefore w:val="1"/>
          <w:trHeight w:val="7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84: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  <w:bCs/>
              </w:rPr>
              <w:t xml:space="preserve">Постановление Правительства Свердловской области </w:t>
            </w:r>
            <w:r>
              <w:rPr>
                <w:rFonts w:ascii="Times New Roman" w:hAnsi="Times New Roman"/>
                <w:bCs/>
              </w:rPr>
              <w:br/>
              <w:t xml:space="preserve">от 16.08.2011 года № 1069-ПП </w:t>
            </w:r>
            <w:r>
              <w:rPr>
                <w:rFonts w:ascii="Times New Roman" w:hAnsi="Times New Roman"/>
                <w:bCs/>
              </w:rPr>
              <w:br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CC40F2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Цель 18: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</w:tr>
      <w:tr w:rsidR="00B12A9D" w:rsidTr="00CC40F2">
        <w:trPr>
          <w:gridBefore w:val="1"/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38: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85: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65007E" w:rsidRDefault="00B12A9D" w:rsidP="000E43F5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65007E"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13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795BD6">
            <w:pPr>
              <w:pStyle w:val="NoSpacing"/>
              <w:jc w:val="both"/>
            </w:pPr>
            <w:r>
              <w:rPr>
                <w:rFonts w:ascii="Times New Roman" w:hAnsi="Times New Roman"/>
              </w:rPr>
              <w:t>Задача 39: Обеспечение потребностей граждан и общества в муниципальных услугах, увеличение их доступности и качества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86: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удовлетворенности граждан деятельностью органов местного самоуправления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87: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удовлетворенности граждан качеством предоставления муниципальных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</w:pPr>
            <w:r>
              <w:rPr>
                <w:rFonts w:ascii="Times New Roman" w:hAnsi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</w:tr>
      <w:tr w:rsidR="00B12A9D" w:rsidTr="00CC40F2">
        <w:trPr>
          <w:gridBefore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88:</w:t>
            </w:r>
          </w:p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 w:rsidP="000E43F5">
            <w:pPr>
              <w:pStyle w:val="NoSpacing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 w:rsidP="000E43F5">
            <w:pPr>
              <w:pStyle w:val="NoSpacing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</w:tbl>
    <w:p w:rsidR="00B12A9D" w:rsidRDefault="00B12A9D" w:rsidP="000E43F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  <w:sectPr w:rsidR="00B12A9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134" w:bottom="851" w:left="1134" w:header="709" w:footer="720" w:gutter="0"/>
          <w:pgNumType w:start="1"/>
          <w:cols w:space="720"/>
          <w:docGrid w:linePitch="600" w:charSpace="36864"/>
        </w:sectPr>
      </w:pPr>
    </w:p>
    <w:p w:rsidR="00B12A9D" w:rsidRPr="007601C9" w:rsidRDefault="00B12A9D" w:rsidP="007601C9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B12A9D" w:rsidRPr="007601C9" w:rsidRDefault="00B12A9D" w:rsidP="007601C9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B12A9D" w:rsidRPr="007601C9" w:rsidRDefault="00B12A9D" w:rsidP="007601C9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B12A9D" w:rsidRPr="00107AE6" w:rsidRDefault="00B12A9D" w:rsidP="007601C9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____________ №_______</w:t>
      </w:r>
    </w:p>
    <w:p w:rsidR="00B12A9D" w:rsidRDefault="00B12A9D" w:rsidP="007601C9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Pr="007601C9" w:rsidRDefault="00B12A9D" w:rsidP="007601C9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Приложение № 2</w:t>
      </w:r>
    </w:p>
    <w:p w:rsidR="00B12A9D" w:rsidRDefault="00B12A9D" w:rsidP="00113C3B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B12A9D" w:rsidRDefault="00B12A9D" w:rsidP="00113C3B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>
      <w:pPr>
        <w:widowControl w:val="0"/>
        <w:autoSpaceDE w:val="0"/>
        <w:spacing w:after="0" w:line="240" w:lineRule="auto"/>
        <w:ind w:firstLine="11057"/>
        <w:rPr>
          <w:rFonts w:ascii="Times New Roman" w:hAnsi="Times New Roman"/>
          <w:sz w:val="28"/>
          <w:szCs w:val="28"/>
        </w:rPr>
      </w:pPr>
    </w:p>
    <w:p w:rsidR="00B12A9D" w:rsidRDefault="00B12A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МЕРОПРИЯТИЙ </w:t>
      </w:r>
    </w:p>
    <w:p w:rsidR="00B12A9D" w:rsidRPr="006D2AFB" w:rsidRDefault="00B12A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ВЫПОЛНЕНИЮ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AFB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B12A9D" w:rsidRDefault="00B12A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B12A9D" w:rsidRDefault="00B12A9D" w:rsidP="006D2AF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31" w:type="dxa"/>
        <w:tblInd w:w="108" w:type="dxa"/>
        <w:tblLayout w:type="fixed"/>
        <w:tblLook w:val="0000"/>
      </w:tblPr>
      <w:tblGrid>
        <w:gridCol w:w="519"/>
        <w:gridCol w:w="2260"/>
        <w:gridCol w:w="1524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44"/>
      </w:tblGrid>
      <w:tr w:rsidR="00B12A9D" w:rsidTr="00501DB9">
        <w:trPr>
          <w:trHeight w:val="662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r>
              <w:rPr>
                <w:rFonts w:ascii="Times New Roman" w:hAnsi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мероприятия/</w:t>
            </w:r>
          </w:p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Ответственный за выполнение</w:t>
            </w:r>
          </w:p>
        </w:tc>
      </w:tr>
      <w:tr w:rsidR="00B12A9D" w:rsidTr="00501DB9">
        <w:trPr>
          <w:trHeight w:val="295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B12A9D" w:rsidTr="00501D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по муниципальной программе, в том числе: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E2BAE" w:rsidRDefault="00B12A9D" w:rsidP="008E30F6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193 588 800,84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28 475 514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 w:rsidP="004A733A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19 852 083,4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32C4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C3373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85F76">
            <w:pPr>
              <w:pStyle w:val="NoSpacing"/>
              <w:ind w:left="-113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45 273 039,14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40 440 940,14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8550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537 400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945 400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292 400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E30F6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192 106 000,84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27 822 514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 w:rsidP="008E30F6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19 022 283,4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32C4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C3373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85F76">
            <w:pPr>
              <w:pStyle w:val="NoSpacing"/>
              <w:ind w:left="-113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45 273 039,14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40 440 940,14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Капитальные вложения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10AE9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10AE9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10AE9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0231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нужды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47F16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185 788 800,84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28 475 514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 w:rsidP="00F47F16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19 852 083,4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32C4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C3373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85F76">
            <w:pPr>
              <w:pStyle w:val="NoSpacing"/>
              <w:ind w:left="-113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38 673 039,14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39 240 940,14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4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47F1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310AE9" w:rsidRDefault="00B12A9D" w:rsidP="00F47F1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537 400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945 400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292 400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25065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184 306 000,84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95AB5" w:rsidRDefault="00B12A9D" w:rsidP="00B52EEF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 w:rsidRPr="00C95AB5">
              <w:rPr>
                <w:rFonts w:ascii="Times New Roman" w:hAnsi="Times New Roman"/>
              </w:rPr>
              <w:t>27 822 514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95AB5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19 022 283,4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32C4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C3373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E67D4">
            <w:pPr>
              <w:pStyle w:val="NoSpacing"/>
              <w:ind w:left="-113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38 673 039,14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39 240 940,14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B12A9D" w:rsidTr="00501D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B54FC7" w:rsidRDefault="00B12A9D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B54FC7">
              <w:rPr>
                <w:rFonts w:ascii="Times New Roman" w:hAnsi="Times New Roman"/>
                <w:color w:val="000000"/>
              </w:rPr>
              <w:t xml:space="preserve">Всего по подпрограмме, </w:t>
            </w:r>
          </w:p>
          <w:p w:rsidR="00B12A9D" w:rsidRPr="00B54FC7" w:rsidRDefault="00B12A9D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B54FC7">
              <w:rPr>
                <w:rFonts w:ascii="Times New Roman" w:hAnsi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18 117 298,54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F571F" w:rsidRDefault="00B12A9D" w:rsidP="00253E50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 w:rsidRPr="004F571F">
              <w:rPr>
                <w:rFonts w:ascii="Times New Roman" w:hAnsi="Times New Roman"/>
              </w:rPr>
              <w:t>1 409 298,54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9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F571F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F571F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F571F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F571F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18 117 298,54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F571F" w:rsidRDefault="00B12A9D" w:rsidP="00253E50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 w:rsidRPr="004F571F">
              <w:rPr>
                <w:rFonts w:ascii="Times New Roman" w:hAnsi="Times New Roman"/>
              </w:rPr>
              <w:t>1 409 298,54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17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2.Прочие нужды</w:t>
            </w:r>
          </w:p>
        </w:tc>
      </w:tr>
      <w:tr w:rsidR="00B12A9D" w:rsidTr="00501D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по направлению  «Прочие нужды»,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D95153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18 117 298,54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2391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1 409 298,54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4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D95153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18 117 298,54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2391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1 409 298,54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151F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1: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 (в том числе кредиторская задолженность),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12 726 624,71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628 624,71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3 350 000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3 530 000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C04B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4,5,6,7, 8</w:t>
            </w:r>
            <w:r w:rsidRPr="00EE4674">
              <w:rPr>
                <w:rFonts w:ascii="Times New Roman" w:hAnsi="Times New Roman"/>
              </w:rPr>
              <w:t>,10,11,12,13,</w:t>
            </w:r>
          </w:p>
          <w:p w:rsidR="00B12A9D" w:rsidRDefault="00B12A9D" w:rsidP="004C04B5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E4674">
              <w:rPr>
                <w:rFonts w:ascii="Times New Roman" w:hAnsi="Times New Roman"/>
              </w:rPr>
              <w:t>15,17, 18,19,</w:t>
            </w:r>
            <w:r>
              <w:rPr>
                <w:rFonts w:ascii="Times New Roman" w:hAnsi="Times New Roman"/>
              </w:rPr>
              <w:t xml:space="preserve"> </w:t>
            </w:r>
            <w:r w:rsidRPr="00EE4674">
              <w:rPr>
                <w:rFonts w:ascii="Times New Roman" w:hAnsi="Times New Roman"/>
              </w:rPr>
              <w:t>20,22,23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B12A9D" w:rsidTr="00501D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12 726 624,71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628 624,71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9429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3 350 000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9429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3 530 000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3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2: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первичных мер пожарной безопасности на территории Кушвинского городского округа (в том числе кредиторская задолженность),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1079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4 700 673,83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780 673,83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C04B5">
            <w:pPr>
              <w:pStyle w:val="NoSpacing"/>
              <w:rPr>
                <w:rFonts w:ascii="Times New Roman" w:hAnsi="Times New Roman"/>
              </w:rPr>
            </w:pPr>
            <w:r w:rsidRPr="00EE4674">
              <w:rPr>
                <w:rFonts w:ascii="Times New Roman" w:hAnsi="Times New Roman"/>
              </w:rPr>
              <w:t>26,27,</w:t>
            </w:r>
            <w:r>
              <w:rPr>
                <w:rFonts w:ascii="Times New Roman" w:hAnsi="Times New Roman"/>
              </w:rPr>
              <w:t xml:space="preserve"> </w:t>
            </w:r>
            <w:r w:rsidRPr="00EE4674">
              <w:rPr>
                <w:rFonts w:ascii="Times New Roman" w:hAnsi="Times New Roman"/>
              </w:rPr>
              <w:t>28,</w:t>
            </w:r>
            <w:r>
              <w:rPr>
                <w:rFonts w:ascii="Times New Roman" w:hAnsi="Times New Roman"/>
              </w:rPr>
              <w:t>3</w:t>
            </w:r>
            <w:r w:rsidRPr="00EE4674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 xml:space="preserve"> </w:t>
            </w:r>
            <w:r w:rsidRPr="00EE4674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>,32,33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B12A9D" w:rsidTr="00501D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1079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4 700 673,83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780 673,83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9429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9429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3: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EE4674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E4674">
              <w:rPr>
                <w:rFonts w:ascii="Times New Roman" w:hAnsi="Times New Roman"/>
              </w:rPr>
              <w:t>36,37,</w:t>
            </w:r>
            <w:r>
              <w:rPr>
                <w:rFonts w:ascii="Times New Roman" w:hAnsi="Times New Roman"/>
              </w:rPr>
              <w:t xml:space="preserve"> 38,</w:t>
            </w:r>
            <w:r w:rsidRPr="00EE4674">
              <w:rPr>
                <w:rFonts w:ascii="Times New Roman" w:hAnsi="Times New Roman"/>
              </w:rPr>
              <w:t>39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B12A9D" w:rsidTr="00501D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C7C1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Правовое управление администрации КГО</w:t>
            </w:r>
          </w:p>
        </w:tc>
      </w:tr>
      <w:tr w:rsidR="00B12A9D" w:rsidTr="00501DB9">
        <w:trPr>
          <w:trHeight w:val="3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подпрограмме,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EB5449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EB5449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EB5449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EB5449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tabs>
                <w:tab w:val="center" w:pos="65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604 000*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604 000*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B46B7F" w:rsidRDefault="00B12A9D" w:rsidP="00B46B7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6B7F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B46B7F" w:rsidRDefault="00B12A9D" w:rsidP="00B46B7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6B7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B46B7F" w:rsidRDefault="00B12A9D" w:rsidP="00B46B7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6B7F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B46B7F" w:rsidRDefault="00B12A9D" w:rsidP="00B46B7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6B7F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2.Прочие нужды</w:t>
            </w:r>
          </w:p>
        </w:tc>
      </w:tr>
      <w:tr w:rsidR="00B12A9D" w:rsidTr="00501D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FD58CB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FD58CB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FD58CB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46B7F">
            <w:pPr>
              <w:jc w:val="center"/>
            </w:pPr>
            <w:r w:rsidRPr="00FD58CB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604 000*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604 000*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4515D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4515D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4515D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4515D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A11E2A">
            <w:pPr>
              <w:jc w:val="center"/>
            </w:pPr>
            <w:r w:rsidRPr="00EA6EAA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A11E2A">
            <w:pPr>
              <w:jc w:val="center"/>
            </w:pPr>
            <w:r w:rsidRPr="00EA6EAA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A11E2A">
            <w:pPr>
              <w:jc w:val="center"/>
            </w:pPr>
            <w:r w:rsidRPr="00EA6EAA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A11E2A">
            <w:pPr>
              <w:jc w:val="center"/>
            </w:pPr>
            <w:r w:rsidRPr="00EA6EAA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Мероприятие 5:</w:t>
            </w:r>
            <w:r>
              <w:rPr>
                <w:rFonts w:ascii="Times New Roman" w:hAnsi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24687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24687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24687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24687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4047F" w:rsidRDefault="00B12A9D" w:rsidP="00990B5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4047F">
              <w:rPr>
                <w:rFonts w:ascii="Times New Roman" w:hAnsi="Times New Roman"/>
              </w:rPr>
              <w:t>46,49, 53,54, 55,56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511575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511575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511575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D3128">
            <w:pPr>
              <w:jc w:val="center"/>
            </w:pPr>
            <w:r w:rsidRPr="00511575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4047F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51899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51899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518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51899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</w:pPr>
            <w:r w:rsidRPr="00351899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4047F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4047F" w:rsidRDefault="00B12A9D" w:rsidP="0064047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4047F">
              <w:rPr>
                <w:rFonts w:ascii="Times New Roman" w:hAnsi="Times New Roman"/>
              </w:rPr>
              <w:t>51,58, 60,61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6D3128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6D3128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6D3128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6D3128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  <w:color w:val="000000"/>
              </w:rPr>
              <w:t>Мероприятие 7:</w:t>
            </w:r>
            <w:r w:rsidRPr="007D7FC5">
              <w:rPr>
                <w:rFonts w:ascii="Times New Roman" w:hAnsi="Times New Roman"/>
              </w:rPr>
              <w:t xml:space="preserve"> Предос</w:t>
            </w:r>
            <w:r>
              <w:rPr>
                <w:rFonts w:ascii="Times New Roman" w:hAnsi="Times New Roman"/>
              </w:rPr>
              <w:t>тавление субсидий на обеспечени</w:t>
            </w:r>
            <w:r w:rsidRPr="007D7FC5">
              <w:rPr>
                <w:rFonts w:ascii="Times New Roman" w:hAnsi="Times New Roman"/>
              </w:rPr>
              <w:t>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 , всего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1 510 000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64, 65, 66, 67, 68, 69, 75, 76, 77 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604 000*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604 000*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1 510 000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 xml:space="preserve">Мероприятие 8 Предоставление </w:t>
            </w:r>
            <w:r w:rsidRPr="00A35B55">
              <w:rPr>
                <w:rFonts w:ascii="Times New Roman" w:hAnsi="Times New Roman"/>
                <w:sz w:val="21"/>
                <w:szCs w:val="21"/>
              </w:rPr>
              <w:t>субсидий   некоммерческой организации – фонд «Кушвинский центр развития предпринимательства»   на оказание 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71, 72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jc w:val="center"/>
            </w:pPr>
            <w:r w:rsidRPr="007D7FC5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575  000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 w:rsidP="00FD237D">
            <w:r w:rsidRPr="007D7FC5">
              <w:rPr>
                <w:rFonts w:ascii="Times New Roman" w:hAnsi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7D7FC5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подпрограмме,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13 845 100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90F12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954 100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0D3A6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0D3A6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0D3A6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0D3A6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90F1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81AE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111 600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90F12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81AE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13 733 500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90F12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842 500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81AE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81AE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1.Капитальные вложения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right="-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B1F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B1F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1.1. Бюджетные инвестиции в объекты капитального строительства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B1F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B1F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360"/>
              <w:jc w:val="center"/>
            </w:pPr>
            <w:r>
              <w:rPr>
                <w:rFonts w:ascii="Times New Roman" w:hAnsi="Times New Roman"/>
              </w:rPr>
              <w:t>2.Прочие нужды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6 045 100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90F12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954 100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B480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F9722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111 600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B480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F9722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97225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5 933 500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A80A91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842 500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B480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B480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A9D" w:rsidRPr="00F97225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9: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 w:rsidRPr="009760C0">
              <w:rPr>
                <w:rFonts w:ascii="Times New Roman" w:hAnsi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</w:t>
            </w:r>
            <w:r w:rsidRPr="009760C0"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375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9760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9760C0">
            <w:pPr>
              <w:jc w:val="center"/>
              <w:rPr>
                <w:rFonts w:ascii="Times New Roman" w:hAnsi="Times New Roman"/>
              </w:rPr>
            </w:pPr>
            <w:r w:rsidRPr="009760C0"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9760C0">
            <w:pPr>
              <w:jc w:val="center"/>
              <w:rPr>
                <w:rFonts w:ascii="Times New Roman" w:hAnsi="Times New Roman"/>
              </w:rPr>
            </w:pPr>
            <w:r w:rsidRPr="009760C0">
              <w:rPr>
                <w:rFonts w:ascii="Times New Roman" w:hAnsi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9760C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Pr="009760C0" w:rsidRDefault="00B12A9D" w:rsidP="009760C0">
            <w:pPr>
              <w:pStyle w:val="NoSpacing"/>
            </w:pPr>
            <w:r w:rsidRPr="009760C0"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</w:pPr>
          </w:p>
        </w:tc>
      </w:tr>
      <w:tr w:rsidR="00B12A9D" w:rsidTr="00501DB9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E47D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E47D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375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375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53E5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253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253E50">
            <w:pPr>
              <w:jc w:val="center"/>
              <w:rPr>
                <w:rFonts w:ascii="Times New Roman" w:hAnsi="Times New Roman"/>
              </w:rPr>
            </w:pPr>
            <w:r w:rsidRPr="009760C0"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760C0" w:rsidRDefault="00B12A9D" w:rsidP="00253E50">
            <w:pPr>
              <w:jc w:val="center"/>
              <w:rPr>
                <w:rFonts w:ascii="Times New Roman" w:hAnsi="Times New Roman"/>
              </w:rPr>
            </w:pPr>
            <w:r w:rsidRPr="009760C0">
              <w:rPr>
                <w:rFonts w:ascii="Times New Roman" w:hAnsi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E47D7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10</w:t>
            </w:r>
            <w:r w:rsidRPr="0061597C">
              <w:rPr>
                <w:rFonts w:ascii="Times New Roman" w:hAnsi="Times New Roman"/>
              </w:rPr>
              <w:t>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 w:rsidP="004D300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600 00</w:t>
            </w:r>
            <w:r w:rsidRPr="0061597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Pr="0061597C">
              <w:rPr>
                <w:rFonts w:ascii="Times New Roman" w:hAnsi="Times New Roman"/>
              </w:rPr>
              <w:t>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11</w:t>
            </w:r>
            <w:r w:rsidRPr="0061597C">
              <w:rPr>
                <w:rFonts w:ascii="Times New Roman" w:hAnsi="Times New Roman"/>
              </w:rPr>
              <w:t>: Проведение экспертизы схемы санитарной очистки,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 w:rsidP="00EB1F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14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12: 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13: Проведение работ по 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F4EB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111 600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375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1 599 400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375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576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576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0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0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0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0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0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2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9320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C5583">
            <w:pPr>
              <w:jc w:val="center"/>
            </w:pPr>
            <w:r w:rsidRPr="009B689F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C5583">
            <w:pPr>
              <w:jc w:val="center"/>
            </w:pPr>
            <w:r w:rsidRPr="009B689F">
              <w:rPr>
                <w:rFonts w:ascii="Times New Roman" w:hAnsi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15: Подготовка отчетных буклетов по реализации программы «Родники», всего, из них: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C5583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C5583" w:rsidRDefault="00B12A9D" w:rsidP="004C5583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C5583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RPr="00CA2015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 w:rsidP="00FD237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  <w:color w:val="000000"/>
              </w:rPr>
              <w:t>Мероприятие 1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61597C">
              <w:rPr>
                <w:rFonts w:ascii="Times New Roman" w:hAnsi="Times New Roman"/>
                <w:color w:val="000000"/>
              </w:rPr>
              <w:t>:</w:t>
            </w:r>
            <w:r w:rsidRPr="0061597C">
              <w:rPr>
                <w:rFonts w:ascii="Times New Roman" w:hAnsi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</w:pPr>
            <w:r w:rsidRPr="0061597C"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1597C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Pr="0061597C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17: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A201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90C9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19: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576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576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77B7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177B7A" w:rsidRDefault="00B12A9D" w:rsidP="00177B7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77B7A"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D237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20: Повышение квалификации специалистов - экологов,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77B7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77B7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77B7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177B7A" w:rsidRDefault="00B12A9D" w:rsidP="00177B7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77B7A"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Мероприятие 21: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Верхне Баранчинского гидроузла на реке Баранча в пос. Верхняя Баранча Кушвинского городского округа (в том числе кредиторская задолженность),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B690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1B6901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66B79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подпрограмме,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6431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4 658 863,75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6431A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1 008 863,75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6431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4 387 463,75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6431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737 463,75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2.Прочие нужды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426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4 658 863,75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854261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1 008 863,75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6190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6190A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4 387 463,75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737 463,75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1393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24: </w:t>
            </w:r>
            <w:r w:rsidRPr="00A16E22">
              <w:rPr>
                <w:rFonts w:ascii="Times New Roman" w:hAnsi="Times New Roman"/>
              </w:rPr>
              <w:t>Разработка проекта планировки территории предназначенной для индивидуального малоэтажного жилищного строительства, "пос. Степановка", г. Кушва</w:t>
            </w:r>
            <w:r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678 500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678 500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25BB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407 100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407 100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25: </w:t>
            </w:r>
            <w:r w:rsidRPr="00A16E22">
              <w:rPr>
                <w:rFonts w:ascii="Times New Roman" w:hAnsi="Times New Roman"/>
              </w:rPr>
              <w:t>Внесение изменений в правила землепользования и застройки Кушвинского городского округа (в части карт градостроительного зонирования)</w:t>
            </w:r>
            <w:r>
              <w:rPr>
                <w:rFonts w:ascii="Times New Roman" w:hAnsi="Times New Roman"/>
              </w:rPr>
              <w:t xml:space="preserve">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A1AF3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26: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местных нормативов градостроительного проектирования Кушвинского городского округа,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32 363,75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32 363,75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32 363,75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32 363,75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27: Создание цифровой топографической основы М1:2000 по г. Кушва (на основе ортофотопланов),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 w:right="-57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28: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</w:t>
            </w:r>
          </w:p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29: </w:t>
            </w:r>
            <w:r w:rsidRPr="00A16E22">
              <w:rPr>
                <w:rFonts w:ascii="Times New Roman" w:hAnsi="Times New Roman"/>
              </w:rPr>
              <w:t>Разработка проекта планировки территории предназначенной для малоэтажного, индивидуального жилищного строительства, "пос. Восток", г.Кушва</w:t>
            </w:r>
            <w:r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6769F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109,112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6769F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6769F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6769F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C6769F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30: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C6769F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109,112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31: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(кредиторская задолженность)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 w:rsidP="00C6769F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подпрограмме,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E7D98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E7D98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E7D98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E7D98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E7D98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E7D98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4E7D98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E7D98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2.Прочие нужды</w:t>
            </w: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32: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116, 117,  119, 120, 122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МКУ КГО «ТРК»</w:t>
            </w:r>
          </w:p>
        </w:tc>
      </w:tr>
      <w:tr w:rsidR="00B12A9D" w:rsidTr="00501D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C5D9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C5D9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E7D98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B12A9D" w:rsidTr="00501DB9">
        <w:trPr>
          <w:trHeight w:val="66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подпрограмме,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9 747 140,30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1 531 550,90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138F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643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138F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138F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9 747 140,30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1 531 550,90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138F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643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2.Прочие нужды</w:t>
            </w:r>
          </w:p>
        </w:tc>
      </w:tr>
      <w:tr w:rsidR="00B12A9D" w:rsidTr="00501D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9 747 140,30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1 531 550,90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138FD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643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643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9 747 140,30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1 531 550,90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138FD">
            <w:pPr>
              <w:pStyle w:val="NoSpacing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33: </w:t>
            </w:r>
            <w:r w:rsidRPr="00F42743">
              <w:rPr>
                <w:rFonts w:ascii="Times New Roman" w:hAnsi="Times New Roman"/>
              </w:rPr>
              <w:t>Выплата ежемесячного дополнительного материального содержания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</w:t>
            </w:r>
            <w:r w:rsidRPr="00127B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(в том числе кредиторская задолженность), всего,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0604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5 622 247,30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887 629,90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845 665,40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0604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895 560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0604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1 002 363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1 052 482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EE1FE3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126, 127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B12A9D" w:rsidTr="00501D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0604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5 622 247,30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887 629,90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845 665,40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895 560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1 002 363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1 052 482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RPr="00897E6C" w:rsidTr="00501DB9">
        <w:trPr>
          <w:trHeight w:val="235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 w:rsidP="007D7FC5">
            <w:pPr>
              <w:pStyle w:val="NoSpacing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Мероприятие 34: Поддержка социально ориентированных некоммерческих организаций,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3 391 393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522 421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522 421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634 980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666 729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897E6C" w:rsidRDefault="00B12A9D" w:rsidP="00EE1FE3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B12A9D" w:rsidRPr="00897E6C" w:rsidRDefault="00B12A9D" w:rsidP="00897E6C">
            <w:pPr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129, 130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Pr="00897E6C" w:rsidRDefault="00B12A9D">
            <w:pPr>
              <w:pStyle w:val="NoSpacing"/>
              <w:rPr>
                <w:rFonts w:ascii="Times New Roman" w:hAnsi="Times New Roman"/>
              </w:rPr>
            </w:pPr>
            <w:r w:rsidRPr="00897E6C"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B12A9D" w:rsidTr="00501D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0604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3 391 393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274B26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74B26">
              <w:rPr>
                <w:rFonts w:ascii="Times New Roman" w:hAnsi="Times New Roman"/>
              </w:rPr>
              <w:t>522 421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274B26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74B26">
              <w:rPr>
                <w:rFonts w:ascii="Times New Roman" w:hAnsi="Times New Roman"/>
              </w:rPr>
              <w:t>522 421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274B26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74B26">
              <w:rPr>
                <w:rFonts w:ascii="Times New Roman" w:hAnsi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634 980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666 729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35:</w:t>
            </w:r>
          </w:p>
          <w:p w:rsidR="00B12A9D" w:rsidRDefault="00B12A9D" w:rsidP="00127B5E">
            <w:pPr>
              <w:pStyle w:val="NoSpacing"/>
              <w:rPr>
                <w:rFonts w:ascii="Times New Roman" w:hAnsi="Times New Roman"/>
              </w:rPr>
            </w:pPr>
            <w:r w:rsidRPr="00F42743">
              <w:rPr>
                <w:rFonts w:ascii="Times New Roman" w:hAnsi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  <w:r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733 500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121 500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733 500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121 500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274B26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74B26">
              <w:rPr>
                <w:rFonts w:ascii="Times New Roman" w:hAnsi="Times New Roman"/>
              </w:rPr>
              <w:t>108 000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274B26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74B26">
              <w:rPr>
                <w:rFonts w:ascii="Times New Roman" w:hAnsi="Times New Roman"/>
              </w:rPr>
              <w:t>108 000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274B26" w:rsidRDefault="00B12A9D" w:rsidP="00274B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74B26">
              <w:rPr>
                <w:rFonts w:ascii="Times New Roman" w:hAnsi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4304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 w:rsidRPr="005332C5">
              <w:rPr>
                <w:rFonts w:ascii="Times New Roman" w:hAnsi="Times New Roman"/>
              </w:rPr>
              <w:t>Подпрограмма 7 «Осуществление государственных полномочий»</w:t>
            </w:r>
          </w:p>
        </w:tc>
      </w:tr>
      <w:tr w:rsidR="00B12A9D" w:rsidTr="00501D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по подпрограмме, в том числе: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1 099 800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10EBA" w:rsidRDefault="00B12A9D" w:rsidP="00BE2D7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910EBA">
              <w:rPr>
                <w:rFonts w:ascii="Times New Roman" w:hAnsi="Times New Roman"/>
              </w:rPr>
              <w:t>829 800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E2D7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10EBA" w:rsidRDefault="00B12A9D" w:rsidP="00BE2D7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910EBA">
              <w:rPr>
                <w:rFonts w:ascii="Times New Roman" w:hAnsi="Times New Roman"/>
              </w:rPr>
              <w:t>537 400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Pr="00910EBA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910EBA">
              <w:rPr>
                <w:rFonts w:ascii="Times New Roman" w:hAnsi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2. Прочие нужды</w:t>
            </w:r>
          </w:p>
        </w:tc>
      </w:tr>
      <w:tr w:rsidR="00B12A9D" w:rsidTr="00501D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направлению  «Прочие нужды», </w:t>
            </w: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587 700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3253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317 700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51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3253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25 300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43253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36: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0486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136, 137, 139, 141, 143, 144, 145, 147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Организационный отдел администрации КГО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5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37: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Правовое управление администрации КГО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38: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Правовое управление администрации КГО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35768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39: Осуществление государственного полномочия Российской Федерации по составлению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0486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25 300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0486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  <w:p w:rsidR="00B12A9D" w:rsidRPr="00A0787A" w:rsidRDefault="00B12A9D" w:rsidP="00A0787A"/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Организационный отдел администрации КГО</w:t>
            </w: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0486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25 300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C0486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64"/>
        </w:trPr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40:</w:t>
            </w:r>
          </w:p>
          <w:p w:rsidR="00B12A9D" w:rsidRDefault="00B12A9D" w:rsidP="00DE6992">
            <w:pPr>
              <w:pStyle w:val="NoSpacing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Всероссийской сельскохозяйственной переписи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512 100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512 100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РПРПТ и Э администрации КГО</w:t>
            </w:r>
          </w:p>
        </w:tc>
      </w:tr>
      <w:tr w:rsidR="00B12A9D" w:rsidTr="00501D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512 100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512 100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B54A63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A30148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A30148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EA6B37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B70A9">
            <w:pPr>
              <w:jc w:val="center"/>
            </w:pPr>
            <w:r w:rsidRPr="00A30148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</w:pPr>
            <w:r>
              <w:rPr>
                <w:rFonts w:ascii="Times New Roman" w:hAnsi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B12A9D" w:rsidTr="00501D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40B3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127 505 853,85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20 414 656,85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0E43F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0E43F5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40B3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127 505 853,85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20 414 656,85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</w:t>
            </w:r>
          </w:p>
        </w:tc>
        <w:tc>
          <w:tcPr>
            <w:tcW w:w="14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57" w:right="-57"/>
              <w:jc w:val="center"/>
            </w:pPr>
            <w:r>
              <w:rPr>
                <w:rFonts w:ascii="Times New Roman" w:hAnsi="Times New Roman"/>
              </w:rPr>
              <w:t>2. Прочие нужды</w:t>
            </w:r>
          </w:p>
        </w:tc>
      </w:tr>
      <w:tr w:rsidR="00B12A9D" w:rsidTr="00501D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40B3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127 505 853,85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20 414 656,85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43A1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2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40B3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127 505 853,85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20 414 656,85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68781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B12A9D" w:rsidTr="00501DB9">
        <w:trPr>
          <w:trHeight w:val="19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D7FC5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Мероприятие41 Обеспечение деятельности органов местного самоуправления (органов местной администрации) (центральный аппарат), всего их них: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B540B3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127 505 853,85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20 414 656,85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157,  159,160, 161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ind w:left="-57" w:right="-57"/>
            </w:pPr>
            <w:r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B12A9D" w:rsidTr="00501D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72452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F43A1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  <w:tr w:rsidR="00B12A9D" w:rsidTr="00501D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127 505 853,85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507F27">
            <w:pPr>
              <w:pStyle w:val="NoSpacing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20 414 656,85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 w:rsidP="002A74A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A9D" w:rsidRDefault="00B12A9D">
            <w:pPr>
              <w:pStyle w:val="NoSpacing"/>
              <w:snapToGrid w:val="0"/>
              <w:rPr>
                <w:rFonts w:ascii="Times New Roman" w:hAnsi="Times New Roman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p w:rsidR="00B12A9D" w:rsidRDefault="00B12A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</w:rPr>
        <w:t>* При условии предоставлении субсидий из областного бюджета</w:t>
      </w:r>
      <w:r>
        <w:rPr>
          <w:color w:val="000000"/>
        </w:rPr>
        <w:t>.</w:t>
      </w:r>
    </w:p>
    <w:p w:rsidR="00B12A9D" w:rsidRDefault="00B12A9D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Список используемых сокращений:</w:t>
      </w:r>
    </w:p>
    <w:p w:rsidR="00B12A9D" w:rsidRDefault="00B12A9D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B12A9D" w:rsidRDefault="00B12A9D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B12A9D" w:rsidRDefault="00B12A9D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ГОЧС – гражданская оборона, чрезвычайные ситуации</w:t>
      </w:r>
    </w:p>
    <w:p w:rsidR="00B12A9D" w:rsidRDefault="00B12A9D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КГО – Кушвинский городской округ</w:t>
      </w: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B12A9D" w:rsidRDefault="00B12A9D" w:rsidP="00F14CA5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sectPr w:rsidR="00B12A9D" w:rsidSect="008E46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A9D" w:rsidRDefault="00B12A9D">
      <w:pPr>
        <w:spacing w:after="0" w:line="240" w:lineRule="auto"/>
      </w:pPr>
      <w:r>
        <w:separator/>
      </w:r>
    </w:p>
  </w:endnote>
  <w:endnote w:type="continuationSeparator" w:id="0">
    <w:p w:rsidR="00B12A9D" w:rsidRDefault="00B1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A9D" w:rsidRDefault="00B12A9D">
      <w:pPr>
        <w:spacing w:after="0" w:line="240" w:lineRule="auto"/>
      </w:pPr>
      <w:r>
        <w:separator/>
      </w:r>
    </w:p>
  </w:footnote>
  <w:footnote w:type="continuationSeparator" w:id="0">
    <w:p w:rsidR="00B12A9D" w:rsidRDefault="00B1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>
    <w:pPr>
      <w:pStyle w:val="Header"/>
      <w:jc w:val="center"/>
    </w:pPr>
    <w:fldSimple w:instr=" PAGE ">
      <w:r>
        <w:rPr>
          <w:noProof/>
        </w:rPr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>
    <w:pPr>
      <w:pStyle w:val="Header"/>
      <w:jc w:val="center"/>
    </w:pPr>
    <w:fldSimple w:instr=" PAGE ">
      <w:r>
        <w:rPr>
          <w:noProof/>
        </w:rPr>
        <w:t>23</w:t>
      </w:r>
    </w:fldSimple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9D" w:rsidRDefault="00B12A9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C6F"/>
    <w:rsid w:val="0000278F"/>
    <w:rsid w:val="00012110"/>
    <w:rsid w:val="000143FB"/>
    <w:rsid w:val="00032A89"/>
    <w:rsid w:val="00034592"/>
    <w:rsid w:val="00050759"/>
    <w:rsid w:val="000609B2"/>
    <w:rsid w:val="000617BE"/>
    <w:rsid w:val="00077240"/>
    <w:rsid w:val="000846A5"/>
    <w:rsid w:val="00086E2E"/>
    <w:rsid w:val="000879F4"/>
    <w:rsid w:val="000933F6"/>
    <w:rsid w:val="00094F8A"/>
    <w:rsid w:val="000971F3"/>
    <w:rsid w:val="00097E65"/>
    <w:rsid w:val="000C7BF9"/>
    <w:rsid w:val="000D2DBC"/>
    <w:rsid w:val="000D3A62"/>
    <w:rsid w:val="000D4AE8"/>
    <w:rsid w:val="000E02F2"/>
    <w:rsid w:val="000E43F5"/>
    <w:rsid w:val="000E443E"/>
    <w:rsid w:val="001001D0"/>
    <w:rsid w:val="00101B4C"/>
    <w:rsid w:val="00107AE6"/>
    <w:rsid w:val="00113C3B"/>
    <w:rsid w:val="00115A83"/>
    <w:rsid w:val="00125065"/>
    <w:rsid w:val="00126B6F"/>
    <w:rsid w:val="00127B5E"/>
    <w:rsid w:val="00132FE9"/>
    <w:rsid w:val="001455DD"/>
    <w:rsid w:val="00153C57"/>
    <w:rsid w:val="00161E27"/>
    <w:rsid w:val="001646B1"/>
    <w:rsid w:val="00175CBB"/>
    <w:rsid w:val="00177B7A"/>
    <w:rsid w:val="00181AEA"/>
    <w:rsid w:val="00190DD5"/>
    <w:rsid w:val="00195983"/>
    <w:rsid w:val="001A7301"/>
    <w:rsid w:val="001B6901"/>
    <w:rsid w:val="001B7022"/>
    <w:rsid w:val="001C0094"/>
    <w:rsid w:val="001C3410"/>
    <w:rsid w:val="001C71A2"/>
    <w:rsid w:val="001D25AE"/>
    <w:rsid w:val="001E3167"/>
    <w:rsid w:val="001E493D"/>
    <w:rsid w:val="001F132B"/>
    <w:rsid w:val="00212587"/>
    <w:rsid w:val="00222230"/>
    <w:rsid w:val="002417AD"/>
    <w:rsid w:val="002421D1"/>
    <w:rsid w:val="0024703F"/>
    <w:rsid w:val="00251591"/>
    <w:rsid w:val="002515AD"/>
    <w:rsid w:val="00253E50"/>
    <w:rsid w:val="002703B8"/>
    <w:rsid w:val="00274B26"/>
    <w:rsid w:val="00285F76"/>
    <w:rsid w:val="00286FA2"/>
    <w:rsid w:val="0029320F"/>
    <w:rsid w:val="002954C6"/>
    <w:rsid w:val="002954DB"/>
    <w:rsid w:val="0029551C"/>
    <w:rsid w:val="00297908"/>
    <w:rsid w:val="002A74A0"/>
    <w:rsid w:val="002C1EAB"/>
    <w:rsid w:val="002C2A63"/>
    <w:rsid w:val="002D26FB"/>
    <w:rsid w:val="002D5D89"/>
    <w:rsid w:val="002E1314"/>
    <w:rsid w:val="002E3A61"/>
    <w:rsid w:val="002E3F02"/>
    <w:rsid w:val="002E474E"/>
    <w:rsid w:val="00301306"/>
    <w:rsid w:val="00310AE9"/>
    <w:rsid w:val="00324687"/>
    <w:rsid w:val="0032735E"/>
    <w:rsid w:val="00334598"/>
    <w:rsid w:val="00342954"/>
    <w:rsid w:val="00351899"/>
    <w:rsid w:val="003563BF"/>
    <w:rsid w:val="0035768D"/>
    <w:rsid w:val="0037049E"/>
    <w:rsid w:val="00374CBD"/>
    <w:rsid w:val="00375839"/>
    <w:rsid w:val="0038508E"/>
    <w:rsid w:val="003A3254"/>
    <w:rsid w:val="003A39D4"/>
    <w:rsid w:val="003C7C10"/>
    <w:rsid w:val="003E2BAE"/>
    <w:rsid w:val="003E3BD0"/>
    <w:rsid w:val="00421909"/>
    <w:rsid w:val="004232EE"/>
    <w:rsid w:val="00427A5B"/>
    <w:rsid w:val="00432535"/>
    <w:rsid w:val="00440704"/>
    <w:rsid w:val="004515DB"/>
    <w:rsid w:val="0045596D"/>
    <w:rsid w:val="004667A7"/>
    <w:rsid w:val="00471703"/>
    <w:rsid w:val="004724CE"/>
    <w:rsid w:val="00472E3E"/>
    <w:rsid w:val="00475DC6"/>
    <w:rsid w:val="0048011A"/>
    <w:rsid w:val="00490C9B"/>
    <w:rsid w:val="00496EB5"/>
    <w:rsid w:val="004974FE"/>
    <w:rsid w:val="004977C0"/>
    <w:rsid w:val="004A57A0"/>
    <w:rsid w:val="004A733A"/>
    <w:rsid w:val="004B6247"/>
    <w:rsid w:val="004C04B5"/>
    <w:rsid w:val="004C5583"/>
    <w:rsid w:val="004C7A8A"/>
    <w:rsid w:val="004D300D"/>
    <w:rsid w:val="004E0A49"/>
    <w:rsid w:val="004E5DA5"/>
    <w:rsid w:val="004E61E4"/>
    <w:rsid w:val="004E7D98"/>
    <w:rsid w:val="004F4D8D"/>
    <w:rsid w:val="004F571F"/>
    <w:rsid w:val="00501DB9"/>
    <w:rsid w:val="00507F27"/>
    <w:rsid w:val="00511575"/>
    <w:rsid w:val="00516183"/>
    <w:rsid w:val="00516D25"/>
    <w:rsid w:val="005229CE"/>
    <w:rsid w:val="00526823"/>
    <w:rsid w:val="00530550"/>
    <w:rsid w:val="00533059"/>
    <w:rsid w:val="005332C5"/>
    <w:rsid w:val="005401B8"/>
    <w:rsid w:val="00561F30"/>
    <w:rsid w:val="00566B79"/>
    <w:rsid w:val="00590B55"/>
    <w:rsid w:val="005C27C5"/>
    <w:rsid w:val="005E47D7"/>
    <w:rsid w:val="005E6E33"/>
    <w:rsid w:val="005F59BE"/>
    <w:rsid w:val="00600767"/>
    <w:rsid w:val="00602A8A"/>
    <w:rsid w:val="006039CA"/>
    <w:rsid w:val="006050F2"/>
    <w:rsid w:val="00611F88"/>
    <w:rsid w:val="006151F5"/>
    <w:rsid w:val="0061597C"/>
    <w:rsid w:val="006170C7"/>
    <w:rsid w:val="00634630"/>
    <w:rsid w:val="0064047F"/>
    <w:rsid w:val="0065007E"/>
    <w:rsid w:val="0065009A"/>
    <w:rsid w:val="0067709B"/>
    <w:rsid w:val="00687811"/>
    <w:rsid w:val="006950DF"/>
    <w:rsid w:val="00696293"/>
    <w:rsid w:val="00696563"/>
    <w:rsid w:val="006B59EA"/>
    <w:rsid w:val="006B5BD1"/>
    <w:rsid w:val="006B70A9"/>
    <w:rsid w:val="006B7C03"/>
    <w:rsid w:val="006C0082"/>
    <w:rsid w:val="006C3204"/>
    <w:rsid w:val="006C5D97"/>
    <w:rsid w:val="006D297D"/>
    <w:rsid w:val="006D2AFB"/>
    <w:rsid w:val="006D3128"/>
    <w:rsid w:val="006F7202"/>
    <w:rsid w:val="00706042"/>
    <w:rsid w:val="00707601"/>
    <w:rsid w:val="00711C58"/>
    <w:rsid w:val="007138FD"/>
    <w:rsid w:val="00714C6F"/>
    <w:rsid w:val="00724523"/>
    <w:rsid w:val="007265E9"/>
    <w:rsid w:val="00740BD9"/>
    <w:rsid w:val="00754800"/>
    <w:rsid w:val="007601C9"/>
    <w:rsid w:val="0078308E"/>
    <w:rsid w:val="007870E8"/>
    <w:rsid w:val="00795BD6"/>
    <w:rsid w:val="007A28D5"/>
    <w:rsid w:val="007A2BCB"/>
    <w:rsid w:val="007C328F"/>
    <w:rsid w:val="007D643E"/>
    <w:rsid w:val="007D7FC5"/>
    <w:rsid w:val="007E67D4"/>
    <w:rsid w:val="007E7E39"/>
    <w:rsid w:val="008017B5"/>
    <w:rsid w:val="00806111"/>
    <w:rsid w:val="0081079E"/>
    <w:rsid w:val="00822765"/>
    <w:rsid w:val="0083055E"/>
    <w:rsid w:val="008358E0"/>
    <w:rsid w:val="0085375F"/>
    <w:rsid w:val="00854261"/>
    <w:rsid w:val="00857FB8"/>
    <w:rsid w:val="008931EB"/>
    <w:rsid w:val="00897E6C"/>
    <w:rsid w:val="008B0232"/>
    <w:rsid w:val="008B567E"/>
    <w:rsid w:val="008D3A89"/>
    <w:rsid w:val="008D5C71"/>
    <w:rsid w:val="008E30F6"/>
    <w:rsid w:val="008E46E6"/>
    <w:rsid w:val="008E53CE"/>
    <w:rsid w:val="0090356E"/>
    <w:rsid w:val="009101B3"/>
    <w:rsid w:val="00910EBA"/>
    <w:rsid w:val="00940520"/>
    <w:rsid w:val="0094298D"/>
    <w:rsid w:val="00950DF2"/>
    <w:rsid w:val="009515A8"/>
    <w:rsid w:val="009558B7"/>
    <w:rsid w:val="00957621"/>
    <w:rsid w:val="00970AD1"/>
    <w:rsid w:val="009760C0"/>
    <w:rsid w:val="0099048F"/>
    <w:rsid w:val="00990B57"/>
    <w:rsid w:val="00990DE7"/>
    <w:rsid w:val="00990EB6"/>
    <w:rsid w:val="009B689F"/>
    <w:rsid w:val="009C0156"/>
    <w:rsid w:val="009C3CBF"/>
    <w:rsid w:val="009E5791"/>
    <w:rsid w:val="00A051E8"/>
    <w:rsid w:val="00A0787A"/>
    <w:rsid w:val="00A07A7A"/>
    <w:rsid w:val="00A11E2A"/>
    <w:rsid w:val="00A13912"/>
    <w:rsid w:val="00A16E22"/>
    <w:rsid w:val="00A21B0B"/>
    <w:rsid w:val="00A2549D"/>
    <w:rsid w:val="00A30148"/>
    <w:rsid w:val="00A3304D"/>
    <w:rsid w:val="00A35B55"/>
    <w:rsid w:val="00A40759"/>
    <w:rsid w:val="00A56C58"/>
    <w:rsid w:val="00A57DD2"/>
    <w:rsid w:val="00A63AFA"/>
    <w:rsid w:val="00A80A91"/>
    <w:rsid w:val="00A82DC5"/>
    <w:rsid w:val="00A9233E"/>
    <w:rsid w:val="00AB1253"/>
    <w:rsid w:val="00AB4FE0"/>
    <w:rsid w:val="00AB5A14"/>
    <w:rsid w:val="00AE1E01"/>
    <w:rsid w:val="00AE67ED"/>
    <w:rsid w:val="00B00CC3"/>
    <w:rsid w:val="00B12016"/>
    <w:rsid w:val="00B12A9D"/>
    <w:rsid w:val="00B24BB2"/>
    <w:rsid w:val="00B26F71"/>
    <w:rsid w:val="00B3113B"/>
    <w:rsid w:val="00B33D54"/>
    <w:rsid w:val="00B426D2"/>
    <w:rsid w:val="00B46B7F"/>
    <w:rsid w:val="00B47877"/>
    <w:rsid w:val="00B52391"/>
    <w:rsid w:val="00B52EEF"/>
    <w:rsid w:val="00B532C4"/>
    <w:rsid w:val="00B540B3"/>
    <w:rsid w:val="00B54A63"/>
    <w:rsid w:val="00B54FC7"/>
    <w:rsid w:val="00B6190A"/>
    <w:rsid w:val="00B71E4F"/>
    <w:rsid w:val="00B81636"/>
    <w:rsid w:val="00B81DB7"/>
    <w:rsid w:val="00B843D8"/>
    <w:rsid w:val="00B92853"/>
    <w:rsid w:val="00B93717"/>
    <w:rsid w:val="00BA0135"/>
    <w:rsid w:val="00BB159A"/>
    <w:rsid w:val="00BB3F07"/>
    <w:rsid w:val="00BE0A08"/>
    <w:rsid w:val="00BE158B"/>
    <w:rsid w:val="00BE27C5"/>
    <w:rsid w:val="00BE2D71"/>
    <w:rsid w:val="00BF6FDD"/>
    <w:rsid w:val="00C0486D"/>
    <w:rsid w:val="00C0612D"/>
    <w:rsid w:val="00C07581"/>
    <w:rsid w:val="00C11884"/>
    <w:rsid w:val="00C1740B"/>
    <w:rsid w:val="00C2243E"/>
    <w:rsid w:val="00C33C28"/>
    <w:rsid w:val="00C34D93"/>
    <w:rsid w:val="00C4521F"/>
    <w:rsid w:val="00C614B9"/>
    <w:rsid w:val="00C6253D"/>
    <w:rsid w:val="00C63FCC"/>
    <w:rsid w:val="00C6769F"/>
    <w:rsid w:val="00C70FB8"/>
    <w:rsid w:val="00C77020"/>
    <w:rsid w:val="00C90F12"/>
    <w:rsid w:val="00C95AB5"/>
    <w:rsid w:val="00CA2015"/>
    <w:rsid w:val="00CB52E1"/>
    <w:rsid w:val="00CB5B9B"/>
    <w:rsid w:val="00CC3373"/>
    <w:rsid w:val="00CC40F2"/>
    <w:rsid w:val="00CD3BA8"/>
    <w:rsid w:val="00CD5FF2"/>
    <w:rsid w:val="00CF2EC5"/>
    <w:rsid w:val="00CF4EB7"/>
    <w:rsid w:val="00CF5EEC"/>
    <w:rsid w:val="00D04D2D"/>
    <w:rsid w:val="00D31C83"/>
    <w:rsid w:val="00D3439D"/>
    <w:rsid w:val="00D5032F"/>
    <w:rsid w:val="00D71A61"/>
    <w:rsid w:val="00D8336F"/>
    <w:rsid w:val="00D93960"/>
    <w:rsid w:val="00D95153"/>
    <w:rsid w:val="00D9735B"/>
    <w:rsid w:val="00DA22FB"/>
    <w:rsid w:val="00DB39CD"/>
    <w:rsid w:val="00DC2572"/>
    <w:rsid w:val="00DD3519"/>
    <w:rsid w:val="00DD4454"/>
    <w:rsid w:val="00DE4DC3"/>
    <w:rsid w:val="00DE6992"/>
    <w:rsid w:val="00DF7777"/>
    <w:rsid w:val="00E1393A"/>
    <w:rsid w:val="00E34849"/>
    <w:rsid w:val="00E467BB"/>
    <w:rsid w:val="00E5607B"/>
    <w:rsid w:val="00E71464"/>
    <w:rsid w:val="00E94CE8"/>
    <w:rsid w:val="00EA1AF3"/>
    <w:rsid w:val="00EA261A"/>
    <w:rsid w:val="00EA6B37"/>
    <w:rsid w:val="00EA6EAA"/>
    <w:rsid w:val="00EB1FA9"/>
    <w:rsid w:val="00EB5449"/>
    <w:rsid w:val="00EB57F8"/>
    <w:rsid w:val="00EB62DD"/>
    <w:rsid w:val="00EB7CC2"/>
    <w:rsid w:val="00EC1849"/>
    <w:rsid w:val="00ED0577"/>
    <w:rsid w:val="00ED3DDC"/>
    <w:rsid w:val="00ED54DB"/>
    <w:rsid w:val="00EE1FE3"/>
    <w:rsid w:val="00EE4674"/>
    <w:rsid w:val="00F02317"/>
    <w:rsid w:val="00F05BA3"/>
    <w:rsid w:val="00F14CA5"/>
    <w:rsid w:val="00F25505"/>
    <w:rsid w:val="00F25BB6"/>
    <w:rsid w:val="00F42743"/>
    <w:rsid w:val="00F43A1F"/>
    <w:rsid w:val="00F47F16"/>
    <w:rsid w:val="00F50482"/>
    <w:rsid w:val="00F6431A"/>
    <w:rsid w:val="00F85509"/>
    <w:rsid w:val="00F97225"/>
    <w:rsid w:val="00FA623C"/>
    <w:rsid w:val="00FB4809"/>
    <w:rsid w:val="00FC31A9"/>
    <w:rsid w:val="00FC5B44"/>
    <w:rsid w:val="00FD0E34"/>
    <w:rsid w:val="00FD237D"/>
    <w:rsid w:val="00FD244A"/>
    <w:rsid w:val="00FD5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6E6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6E6"/>
    <w:pPr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8E46E6"/>
    <w:pPr>
      <w:numPr>
        <w:ilvl w:val="1"/>
        <w:numId w:val="1"/>
      </w:numPr>
      <w:spacing w:before="280" w:after="30" w:line="240" w:lineRule="auto"/>
      <w:outlineLvl w:val="1"/>
    </w:pPr>
    <w:rPr>
      <w:rFonts w:ascii="Arial" w:hAnsi="Arial" w:cs="Arial"/>
      <w:b/>
      <w:bCs/>
      <w:color w:val="800000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46E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2587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12587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12587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8E46E6"/>
  </w:style>
  <w:style w:type="character" w:customStyle="1" w:styleId="WW8Num1z1">
    <w:name w:val="WW8Num1z1"/>
    <w:uiPriority w:val="99"/>
    <w:rsid w:val="008E46E6"/>
  </w:style>
  <w:style w:type="character" w:customStyle="1" w:styleId="WW8Num1z2">
    <w:name w:val="WW8Num1z2"/>
    <w:uiPriority w:val="99"/>
    <w:rsid w:val="008E46E6"/>
  </w:style>
  <w:style w:type="character" w:customStyle="1" w:styleId="WW8Num1z3">
    <w:name w:val="WW8Num1z3"/>
    <w:uiPriority w:val="99"/>
    <w:rsid w:val="008E46E6"/>
  </w:style>
  <w:style w:type="character" w:customStyle="1" w:styleId="WW8Num1z4">
    <w:name w:val="WW8Num1z4"/>
    <w:uiPriority w:val="99"/>
    <w:rsid w:val="008E46E6"/>
  </w:style>
  <w:style w:type="character" w:customStyle="1" w:styleId="WW8Num1z5">
    <w:name w:val="WW8Num1z5"/>
    <w:uiPriority w:val="99"/>
    <w:rsid w:val="008E46E6"/>
  </w:style>
  <w:style w:type="character" w:customStyle="1" w:styleId="WW8Num1z6">
    <w:name w:val="WW8Num1z6"/>
    <w:uiPriority w:val="99"/>
    <w:rsid w:val="008E46E6"/>
  </w:style>
  <w:style w:type="character" w:customStyle="1" w:styleId="WW8Num1z7">
    <w:name w:val="WW8Num1z7"/>
    <w:uiPriority w:val="99"/>
    <w:rsid w:val="008E46E6"/>
  </w:style>
  <w:style w:type="character" w:customStyle="1" w:styleId="WW8Num1z8">
    <w:name w:val="WW8Num1z8"/>
    <w:uiPriority w:val="99"/>
    <w:rsid w:val="008E46E6"/>
  </w:style>
  <w:style w:type="character" w:customStyle="1" w:styleId="WW8Num2z0">
    <w:name w:val="WW8Num2z0"/>
    <w:uiPriority w:val="99"/>
    <w:rsid w:val="008E46E6"/>
  </w:style>
  <w:style w:type="character" w:customStyle="1" w:styleId="WW8Num2z1">
    <w:name w:val="WW8Num2z1"/>
    <w:uiPriority w:val="99"/>
    <w:rsid w:val="008E46E6"/>
  </w:style>
  <w:style w:type="character" w:customStyle="1" w:styleId="WW8Num2z2">
    <w:name w:val="WW8Num2z2"/>
    <w:uiPriority w:val="99"/>
    <w:rsid w:val="008E46E6"/>
  </w:style>
  <w:style w:type="character" w:customStyle="1" w:styleId="WW8Num2z3">
    <w:name w:val="WW8Num2z3"/>
    <w:uiPriority w:val="99"/>
    <w:rsid w:val="008E46E6"/>
  </w:style>
  <w:style w:type="character" w:customStyle="1" w:styleId="WW8Num2z4">
    <w:name w:val="WW8Num2z4"/>
    <w:uiPriority w:val="99"/>
    <w:rsid w:val="008E46E6"/>
  </w:style>
  <w:style w:type="character" w:customStyle="1" w:styleId="WW8Num2z5">
    <w:name w:val="WW8Num2z5"/>
    <w:uiPriority w:val="99"/>
    <w:rsid w:val="008E46E6"/>
  </w:style>
  <w:style w:type="character" w:customStyle="1" w:styleId="WW8Num2z6">
    <w:name w:val="WW8Num2z6"/>
    <w:uiPriority w:val="99"/>
    <w:rsid w:val="008E46E6"/>
  </w:style>
  <w:style w:type="character" w:customStyle="1" w:styleId="WW8Num2z7">
    <w:name w:val="WW8Num2z7"/>
    <w:uiPriority w:val="99"/>
    <w:rsid w:val="008E46E6"/>
  </w:style>
  <w:style w:type="character" w:customStyle="1" w:styleId="WW8Num2z8">
    <w:name w:val="WW8Num2z8"/>
    <w:uiPriority w:val="99"/>
    <w:rsid w:val="008E46E6"/>
  </w:style>
  <w:style w:type="character" w:customStyle="1" w:styleId="WW8Num3z0">
    <w:name w:val="WW8Num3z0"/>
    <w:uiPriority w:val="99"/>
    <w:rsid w:val="008E46E6"/>
  </w:style>
  <w:style w:type="character" w:customStyle="1" w:styleId="WW8Num3z1">
    <w:name w:val="WW8Num3z1"/>
    <w:uiPriority w:val="99"/>
    <w:rsid w:val="008E46E6"/>
  </w:style>
  <w:style w:type="character" w:customStyle="1" w:styleId="WW8Num3z2">
    <w:name w:val="WW8Num3z2"/>
    <w:uiPriority w:val="99"/>
    <w:rsid w:val="008E46E6"/>
  </w:style>
  <w:style w:type="character" w:customStyle="1" w:styleId="WW8Num3z3">
    <w:name w:val="WW8Num3z3"/>
    <w:uiPriority w:val="99"/>
    <w:rsid w:val="008E46E6"/>
  </w:style>
  <w:style w:type="character" w:customStyle="1" w:styleId="WW8Num3z4">
    <w:name w:val="WW8Num3z4"/>
    <w:uiPriority w:val="99"/>
    <w:rsid w:val="008E46E6"/>
  </w:style>
  <w:style w:type="character" w:customStyle="1" w:styleId="WW8Num3z5">
    <w:name w:val="WW8Num3z5"/>
    <w:uiPriority w:val="99"/>
    <w:rsid w:val="008E46E6"/>
  </w:style>
  <w:style w:type="character" w:customStyle="1" w:styleId="WW8Num3z6">
    <w:name w:val="WW8Num3z6"/>
    <w:uiPriority w:val="99"/>
    <w:rsid w:val="008E46E6"/>
  </w:style>
  <w:style w:type="character" w:customStyle="1" w:styleId="WW8Num3z7">
    <w:name w:val="WW8Num3z7"/>
    <w:uiPriority w:val="99"/>
    <w:rsid w:val="008E46E6"/>
  </w:style>
  <w:style w:type="character" w:customStyle="1" w:styleId="WW8Num3z8">
    <w:name w:val="WW8Num3z8"/>
    <w:uiPriority w:val="99"/>
    <w:rsid w:val="008E46E6"/>
  </w:style>
  <w:style w:type="character" w:customStyle="1" w:styleId="WW8Num4z0">
    <w:name w:val="WW8Num4z0"/>
    <w:uiPriority w:val="99"/>
    <w:rsid w:val="008E46E6"/>
  </w:style>
  <w:style w:type="character" w:customStyle="1" w:styleId="WW8Num4z1">
    <w:name w:val="WW8Num4z1"/>
    <w:uiPriority w:val="99"/>
    <w:rsid w:val="008E46E6"/>
  </w:style>
  <w:style w:type="character" w:customStyle="1" w:styleId="WW8Num4z2">
    <w:name w:val="WW8Num4z2"/>
    <w:uiPriority w:val="99"/>
    <w:rsid w:val="008E46E6"/>
  </w:style>
  <w:style w:type="character" w:customStyle="1" w:styleId="WW8Num4z3">
    <w:name w:val="WW8Num4z3"/>
    <w:uiPriority w:val="99"/>
    <w:rsid w:val="008E46E6"/>
  </w:style>
  <w:style w:type="character" w:customStyle="1" w:styleId="WW8Num4z4">
    <w:name w:val="WW8Num4z4"/>
    <w:uiPriority w:val="99"/>
    <w:rsid w:val="008E46E6"/>
  </w:style>
  <w:style w:type="character" w:customStyle="1" w:styleId="WW8Num4z5">
    <w:name w:val="WW8Num4z5"/>
    <w:uiPriority w:val="99"/>
    <w:rsid w:val="008E46E6"/>
  </w:style>
  <w:style w:type="character" w:customStyle="1" w:styleId="WW8Num4z6">
    <w:name w:val="WW8Num4z6"/>
    <w:uiPriority w:val="99"/>
    <w:rsid w:val="008E46E6"/>
  </w:style>
  <w:style w:type="character" w:customStyle="1" w:styleId="WW8Num4z7">
    <w:name w:val="WW8Num4z7"/>
    <w:uiPriority w:val="99"/>
    <w:rsid w:val="008E46E6"/>
  </w:style>
  <w:style w:type="character" w:customStyle="1" w:styleId="WW8Num4z8">
    <w:name w:val="WW8Num4z8"/>
    <w:uiPriority w:val="99"/>
    <w:rsid w:val="008E46E6"/>
  </w:style>
  <w:style w:type="character" w:customStyle="1" w:styleId="WW8Num5z0">
    <w:name w:val="WW8Num5z0"/>
    <w:uiPriority w:val="99"/>
    <w:rsid w:val="008E46E6"/>
  </w:style>
  <w:style w:type="character" w:customStyle="1" w:styleId="WW8Num5z1">
    <w:name w:val="WW8Num5z1"/>
    <w:uiPriority w:val="99"/>
    <w:rsid w:val="008E46E6"/>
  </w:style>
  <w:style w:type="character" w:customStyle="1" w:styleId="WW8Num5z2">
    <w:name w:val="WW8Num5z2"/>
    <w:uiPriority w:val="99"/>
    <w:rsid w:val="008E46E6"/>
  </w:style>
  <w:style w:type="character" w:customStyle="1" w:styleId="WW8Num5z3">
    <w:name w:val="WW8Num5z3"/>
    <w:uiPriority w:val="99"/>
    <w:rsid w:val="008E46E6"/>
  </w:style>
  <w:style w:type="character" w:customStyle="1" w:styleId="WW8Num5z4">
    <w:name w:val="WW8Num5z4"/>
    <w:uiPriority w:val="99"/>
    <w:rsid w:val="008E46E6"/>
  </w:style>
  <w:style w:type="character" w:customStyle="1" w:styleId="WW8Num5z5">
    <w:name w:val="WW8Num5z5"/>
    <w:uiPriority w:val="99"/>
    <w:rsid w:val="008E46E6"/>
  </w:style>
  <w:style w:type="character" w:customStyle="1" w:styleId="WW8Num5z6">
    <w:name w:val="WW8Num5z6"/>
    <w:uiPriority w:val="99"/>
    <w:rsid w:val="008E46E6"/>
  </w:style>
  <w:style w:type="character" w:customStyle="1" w:styleId="WW8Num5z7">
    <w:name w:val="WW8Num5z7"/>
    <w:uiPriority w:val="99"/>
    <w:rsid w:val="008E46E6"/>
  </w:style>
  <w:style w:type="character" w:customStyle="1" w:styleId="WW8Num5z8">
    <w:name w:val="WW8Num5z8"/>
    <w:uiPriority w:val="99"/>
    <w:rsid w:val="008E46E6"/>
  </w:style>
  <w:style w:type="character" w:customStyle="1" w:styleId="WW8Num6z0">
    <w:name w:val="WW8Num6z0"/>
    <w:uiPriority w:val="99"/>
    <w:rsid w:val="008E46E6"/>
  </w:style>
  <w:style w:type="character" w:customStyle="1" w:styleId="WW8Num6z1">
    <w:name w:val="WW8Num6z1"/>
    <w:uiPriority w:val="99"/>
    <w:rsid w:val="008E46E6"/>
  </w:style>
  <w:style w:type="character" w:customStyle="1" w:styleId="WW8Num6z2">
    <w:name w:val="WW8Num6z2"/>
    <w:uiPriority w:val="99"/>
    <w:rsid w:val="008E46E6"/>
  </w:style>
  <w:style w:type="character" w:customStyle="1" w:styleId="WW8Num6z3">
    <w:name w:val="WW8Num6z3"/>
    <w:uiPriority w:val="99"/>
    <w:rsid w:val="008E46E6"/>
  </w:style>
  <w:style w:type="character" w:customStyle="1" w:styleId="WW8Num6z4">
    <w:name w:val="WW8Num6z4"/>
    <w:uiPriority w:val="99"/>
    <w:rsid w:val="008E46E6"/>
  </w:style>
  <w:style w:type="character" w:customStyle="1" w:styleId="WW8Num6z5">
    <w:name w:val="WW8Num6z5"/>
    <w:uiPriority w:val="99"/>
    <w:rsid w:val="008E46E6"/>
  </w:style>
  <w:style w:type="character" w:customStyle="1" w:styleId="WW8Num6z6">
    <w:name w:val="WW8Num6z6"/>
    <w:uiPriority w:val="99"/>
    <w:rsid w:val="008E46E6"/>
  </w:style>
  <w:style w:type="character" w:customStyle="1" w:styleId="WW8Num6z7">
    <w:name w:val="WW8Num6z7"/>
    <w:uiPriority w:val="99"/>
    <w:rsid w:val="008E46E6"/>
  </w:style>
  <w:style w:type="character" w:customStyle="1" w:styleId="WW8Num6z8">
    <w:name w:val="WW8Num6z8"/>
    <w:uiPriority w:val="99"/>
    <w:rsid w:val="008E46E6"/>
  </w:style>
  <w:style w:type="character" w:customStyle="1" w:styleId="WW8Num7z0">
    <w:name w:val="WW8Num7z0"/>
    <w:uiPriority w:val="99"/>
    <w:rsid w:val="008E46E6"/>
  </w:style>
  <w:style w:type="character" w:customStyle="1" w:styleId="WW8Num7z1">
    <w:name w:val="WW8Num7z1"/>
    <w:uiPriority w:val="99"/>
    <w:rsid w:val="008E46E6"/>
  </w:style>
  <w:style w:type="character" w:customStyle="1" w:styleId="WW8Num7z2">
    <w:name w:val="WW8Num7z2"/>
    <w:uiPriority w:val="99"/>
    <w:rsid w:val="008E46E6"/>
  </w:style>
  <w:style w:type="character" w:customStyle="1" w:styleId="WW8Num7z3">
    <w:name w:val="WW8Num7z3"/>
    <w:uiPriority w:val="99"/>
    <w:rsid w:val="008E46E6"/>
  </w:style>
  <w:style w:type="character" w:customStyle="1" w:styleId="WW8Num7z4">
    <w:name w:val="WW8Num7z4"/>
    <w:uiPriority w:val="99"/>
    <w:rsid w:val="008E46E6"/>
  </w:style>
  <w:style w:type="character" w:customStyle="1" w:styleId="WW8Num7z5">
    <w:name w:val="WW8Num7z5"/>
    <w:uiPriority w:val="99"/>
    <w:rsid w:val="008E46E6"/>
  </w:style>
  <w:style w:type="character" w:customStyle="1" w:styleId="WW8Num7z6">
    <w:name w:val="WW8Num7z6"/>
    <w:uiPriority w:val="99"/>
    <w:rsid w:val="008E46E6"/>
  </w:style>
  <w:style w:type="character" w:customStyle="1" w:styleId="WW8Num7z7">
    <w:name w:val="WW8Num7z7"/>
    <w:uiPriority w:val="99"/>
    <w:rsid w:val="008E46E6"/>
  </w:style>
  <w:style w:type="character" w:customStyle="1" w:styleId="WW8Num7z8">
    <w:name w:val="WW8Num7z8"/>
    <w:uiPriority w:val="99"/>
    <w:rsid w:val="008E46E6"/>
  </w:style>
  <w:style w:type="character" w:customStyle="1" w:styleId="WW8Num8z0">
    <w:name w:val="WW8Num8z0"/>
    <w:uiPriority w:val="99"/>
    <w:rsid w:val="008E46E6"/>
  </w:style>
  <w:style w:type="character" w:customStyle="1" w:styleId="WW8Num9z0">
    <w:name w:val="WW8Num9z0"/>
    <w:uiPriority w:val="99"/>
    <w:rsid w:val="008E46E6"/>
  </w:style>
  <w:style w:type="character" w:customStyle="1" w:styleId="WW8Num9z1">
    <w:name w:val="WW8Num9z1"/>
    <w:uiPriority w:val="99"/>
    <w:rsid w:val="008E46E6"/>
    <w:rPr>
      <w:color w:val="auto"/>
    </w:rPr>
  </w:style>
  <w:style w:type="character" w:customStyle="1" w:styleId="WW8Num10z0">
    <w:name w:val="WW8Num10z0"/>
    <w:uiPriority w:val="99"/>
    <w:rsid w:val="008E46E6"/>
    <w:rPr>
      <w:rFonts w:ascii="Symbol" w:hAnsi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uiPriority w:val="99"/>
    <w:rsid w:val="008E46E6"/>
    <w:rPr>
      <w:rFonts w:ascii="Courier New" w:hAnsi="Courier New"/>
    </w:rPr>
  </w:style>
  <w:style w:type="character" w:customStyle="1" w:styleId="WW8Num10z2">
    <w:name w:val="WW8Num10z2"/>
    <w:uiPriority w:val="99"/>
    <w:rsid w:val="008E46E6"/>
    <w:rPr>
      <w:rFonts w:ascii="Wingdings" w:hAnsi="Wingdings"/>
    </w:rPr>
  </w:style>
  <w:style w:type="character" w:customStyle="1" w:styleId="WW8Num10z3">
    <w:name w:val="WW8Num10z3"/>
    <w:uiPriority w:val="99"/>
    <w:rsid w:val="008E46E6"/>
    <w:rPr>
      <w:rFonts w:ascii="Symbol" w:hAnsi="Symbol"/>
    </w:rPr>
  </w:style>
  <w:style w:type="character" w:customStyle="1" w:styleId="WW8Num11z0">
    <w:name w:val="WW8Num11z0"/>
    <w:uiPriority w:val="99"/>
    <w:rsid w:val="008E46E6"/>
  </w:style>
  <w:style w:type="character" w:customStyle="1" w:styleId="WW8Num12z0">
    <w:name w:val="WW8Num12z0"/>
    <w:uiPriority w:val="99"/>
    <w:rsid w:val="008E46E6"/>
  </w:style>
  <w:style w:type="character" w:customStyle="1" w:styleId="WW8Num12z1">
    <w:name w:val="WW8Num12z1"/>
    <w:uiPriority w:val="99"/>
    <w:rsid w:val="008E46E6"/>
  </w:style>
  <w:style w:type="character" w:customStyle="1" w:styleId="WW8Num12z2">
    <w:name w:val="WW8Num12z2"/>
    <w:uiPriority w:val="99"/>
    <w:rsid w:val="008E46E6"/>
  </w:style>
  <w:style w:type="character" w:customStyle="1" w:styleId="WW8Num12z3">
    <w:name w:val="WW8Num12z3"/>
    <w:uiPriority w:val="99"/>
    <w:rsid w:val="008E46E6"/>
  </w:style>
  <w:style w:type="character" w:customStyle="1" w:styleId="WW8Num12z4">
    <w:name w:val="WW8Num12z4"/>
    <w:uiPriority w:val="99"/>
    <w:rsid w:val="008E46E6"/>
  </w:style>
  <w:style w:type="character" w:customStyle="1" w:styleId="WW8Num12z5">
    <w:name w:val="WW8Num12z5"/>
    <w:uiPriority w:val="99"/>
    <w:rsid w:val="008E46E6"/>
  </w:style>
  <w:style w:type="character" w:customStyle="1" w:styleId="WW8Num12z6">
    <w:name w:val="WW8Num12z6"/>
    <w:uiPriority w:val="99"/>
    <w:rsid w:val="008E46E6"/>
  </w:style>
  <w:style w:type="character" w:customStyle="1" w:styleId="WW8Num12z7">
    <w:name w:val="WW8Num12z7"/>
    <w:uiPriority w:val="99"/>
    <w:rsid w:val="008E46E6"/>
  </w:style>
  <w:style w:type="character" w:customStyle="1" w:styleId="WW8Num12z8">
    <w:name w:val="WW8Num12z8"/>
    <w:uiPriority w:val="99"/>
    <w:rsid w:val="008E46E6"/>
  </w:style>
  <w:style w:type="character" w:customStyle="1" w:styleId="WW8Num13z0">
    <w:name w:val="WW8Num13z0"/>
    <w:uiPriority w:val="99"/>
    <w:rsid w:val="008E46E6"/>
    <w:rPr>
      <w:color w:val="000000"/>
    </w:rPr>
  </w:style>
  <w:style w:type="character" w:customStyle="1" w:styleId="WW8Num14z0">
    <w:name w:val="WW8Num14z0"/>
    <w:uiPriority w:val="99"/>
    <w:rsid w:val="008E46E6"/>
  </w:style>
  <w:style w:type="character" w:customStyle="1" w:styleId="WW8Num14z1">
    <w:name w:val="WW8Num14z1"/>
    <w:uiPriority w:val="99"/>
    <w:rsid w:val="008E46E6"/>
  </w:style>
  <w:style w:type="character" w:customStyle="1" w:styleId="WW8Num14z2">
    <w:name w:val="WW8Num14z2"/>
    <w:uiPriority w:val="99"/>
    <w:rsid w:val="008E46E6"/>
  </w:style>
  <w:style w:type="character" w:customStyle="1" w:styleId="WW8Num14z3">
    <w:name w:val="WW8Num14z3"/>
    <w:uiPriority w:val="99"/>
    <w:rsid w:val="008E46E6"/>
  </w:style>
  <w:style w:type="character" w:customStyle="1" w:styleId="WW8Num14z4">
    <w:name w:val="WW8Num14z4"/>
    <w:uiPriority w:val="99"/>
    <w:rsid w:val="008E46E6"/>
  </w:style>
  <w:style w:type="character" w:customStyle="1" w:styleId="WW8Num14z5">
    <w:name w:val="WW8Num14z5"/>
    <w:uiPriority w:val="99"/>
    <w:rsid w:val="008E46E6"/>
  </w:style>
  <w:style w:type="character" w:customStyle="1" w:styleId="WW8Num14z6">
    <w:name w:val="WW8Num14z6"/>
    <w:uiPriority w:val="99"/>
    <w:rsid w:val="008E46E6"/>
  </w:style>
  <w:style w:type="character" w:customStyle="1" w:styleId="WW8Num14z7">
    <w:name w:val="WW8Num14z7"/>
    <w:uiPriority w:val="99"/>
    <w:rsid w:val="008E46E6"/>
  </w:style>
  <w:style w:type="character" w:customStyle="1" w:styleId="WW8Num14z8">
    <w:name w:val="WW8Num14z8"/>
    <w:uiPriority w:val="99"/>
    <w:rsid w:val="008E46E6"/>
  </w:style>
  <w:style w:type="character" w:customStyle="1" w:styleId="WW8Num15z0">
    <w:name w:val="WW8Num15z0"/>
    <w:uiPriority w:val="99"/>
    <w:rsid w:val="008E46E6"/>
  </w:style>
  <w:style w:type="character" w:customStyle="1" w:styleId="WW8Num16z0">
    <w:name w:val="WW8Num16z0"/>
    <w:uiPriority w:val="99"/>
    <w:rsid w:val="008E46E6"/>
  </w:style>
  <w:style w:type="character" w:customStyle="1" w:styleId="WW8Num17z0">
    <w:name w:val="WW8Num17z0"/>
    <w:uiPriority w:val="99"/>
    <w:rsid w:val="008E46E6"/>
  </w:style>
  <w:style w:type="character" w:customStyle="1" w:styleId="WW8Num18z0">
    <w:name w:val="WW8Num18z0"/>
    <w:uiPriority w:val="99"/>
    <w:rsid w:val="008E46E6"/>
  </w:style>
  <w:style w:type="character" w:customStyle="1" w:styleId="WW8Num19z0">
    <w:name w:val="WW8Num19z0"/>
    <w:uiPriority w:val="99"/>
    <w:rsid w:val="008E46E6"/>
  </w:style>
  <w:style w:type="character" w:customStyle="1" w:styleId="1">
    <w:name w:val="Основной шрифт абзаца1"/>
    <w:uiPriority w:val="99"/>
    <w:rsid w:val="008E46E6"/>
  </w:style>
  <w:style w:type="character" w:customStyle="1" w:styleId="10">
    <w:name w:val="Заголовок 1 Знак"/>
    <w:basedOn w:val="1"/>
    <w:uiPriority w:val="99"/>
    <w:rsid w:val="008E46E6"/>
    <w:rPr>
      <w:rFonts w:ascii="Arial" w:hAnsi="Arial" w:cs="Arial"/>
      <w:b/>
      <w:bCs/>
      <w:color w:val="26282F"/>
      <w:sz w:val="24"/>
      <w:szCs w:val="24"/>
    </w:rPr>
  </w:style>
  <w:style w:type="character" w:customStyle="1" w:styleId="Absatz-Standardschriftart">
    <w:name w:val="Absatz-Standardschriftart"/>
    <w:uiPriority w:val="99"/>
    <w:rsid w:val="008E46E6"/>
  </w:style>
  <w:style w:type="character" w:customStyle="1" w:styleId="HTML">
    <w:name w:val="Стандартный HTML Знак"/>
    <w:basedOn w:val="1"/>
    <w:uiPriority w:val="99"/>
    <w:rsid w:val="008E46E6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1"/>
    <w:uiPriority w:val="99"/>
    <w:rsid w:val="008E46E6"/>
    <w:rPr>
      <w:rFonts w:cs="Times New Roman"/>
    </w:rPr>
  </w:style>
  <w:style w:type="character" w:customStyle="1" w:styleId="FontStyle11">
    <w:name w:val="Font Style11"/>
    <w:basedOn w:val="1"/>
    <w:uiPriority w:val="99"/>
    <w:rsid w:val="008E46E6"/>
    <w:rPr>
      <w:rFonts w:ascii="Times New Roman" w:hAnsi="Times New Roman" w:cs="Times New Roman"/>
      <w:sz w:val="26"/>
      <w:szCs w:val="26"/>
    </w:rPr>
  </w:style>
  <w:style w:type="character" w:customStyle="1" w:styleId="a">
    <w:name w:val="Основной текст Знак"/>
    <w:basedOn w:val="1"/>
    <w:uiPriority w:val="99"/>
    <w:rsid w:val="008E46E6"/>
    <w:rPr>
      <w:rFonts w:ascii="Times New Roman" w:hAnsi="Times New Roman" w:cs="Times New Roman"/>
      <w:sz w:val="28"/>
      <w:szCs w:val="28"/>
    </w:rPr>
  </w:style>
  <w:style w:type="character" w:customStyle="1" w:styleId="a0">
    <w:name w:val="Верхний колонтитул Знак"/>
    <w:basedOn w:val="1"/>
    <w:uiPriority w:val="99"/>
    <w:rsid w:val="008E46E6"/>
    <w:rPr>
      <w:rFonts w:ascii="Times New Roman" w:hAnsi="Times New Roman" w:cs="Times New Roman"/>
      <w:sz w:val="28"/>
      <w:szCs w:val="28"/>
    </w:rPr>
  </w:style>
  <w:style w:type="character" w:customStyle="1" w:styleId="a1">
    <w:name w:val="Нижний колонтитул Знак"/>
    <w:basedOn w:val="1"/>
    <w:uiPriority w:val="99"/>
    <w:rsid w:val="008E46E6"/>
    <w:rPr>
      <w:rFonts w:ascii="Times New Roman" w:hAnsi="Times New Roman" w:cs="Times New Roman"/>
      <w:sz w:val="28"/>
      <w:szCs w:val="28"/>
    </w:rPr>
  </w:style>
  <w:style w:type="character" w:customStyle="1" w:styleId="a2">
    <w:name w:val="Текст выноски Знак"/>
    <w:basedOn w:val="1"/>
    <w:uiPriority w:val="99"/>
    <w:rsid w:val="008E46E6"/>
    <w:rPr>
      <w:rFonts w:ascii="Tahoma" w:hAnsi="Tahoma" w:cs="Tahoma"/>
      <w:sz w:val="16"/>
      <w:szCs w:val="16"/>
    </w:rPr>
  </w:style>
  <w:style w:type="character" w:customStyle="1" w:styleId="3">
    <w:name w:val="Заголовок 3 Знак"/>
    <w:basedOn w:val="1"/>
    <w:uiPriority w:val="99"/>
    <w:rsid w:val="008E46E6"/>
    <w:rPr>
      <w:rFonts w:ascii="Cambria" w:hAnsi="Cambria" w:cs="Times New Roman"/>
      <w:b/>
      <w:bCs/>
      <w:color w:val="4F81BD"/>
    </w:rPr>
  </w:style>
  <w:style w:type="character" w:customStyle="1" w:styleId="2">
    <w:name w:val="Основной текст с отступом 2 Знак"/>
    <w:basedOn w:val="1"/>
    <w:uiPriority w:val="99"/>
    <w:rsid w:val="008E46E6"/>
    <w:rPr>
      <w:rFonts w:cs="Times New Roman"/>
    </w:rPr>
  </w:style>
  <w:style w:type="character" w:styleId="Strong">
    <w:name w:val="Strong"/>
    <w:basedOn w:val="DefaultParagraphFont"/>
    <w:uiPriority w:val="99"/>
    <w:qFormat/>
    <w:rsid w:val="008E46E6"/>
    <w:rPr>
      <w:rFonts w:cs="Times New Roman"/>
      <w:b/>
    </w:rPr>
  </w:style>
  <w:style w:type="character" w:styleId="PageNumber">
    <w:name w:val="page number"/>
    <w:basedOn w:val="1"/>
    <w:uiPriority w:val="99"/>
    <w:rsid w:val="008E46E6"/>
    <w:rPr>
      <w:rFonts w:cs="Times New Roman"/>
    </w:rPr>
  </w:style>
  <w:style w:type="character" w:customStyle="1" w:styleId="20">
    <w:name w:val="Заголовок 2 Знак"/>
    <w:basedOn w:val="1"/>
    <w:uiPriority w:val="99"/>
    <w:rsid w:val="008E46E6"/>
    <w:rPr>
      <w:rFonts w:ascii="Arial" w:hAnsi="Arial" w:cs="Arial"/>
      <w:b/>
      <w:bCs/>
      <w:color w:val="800000"/>
      <w:sz w:val="23"/>
      <w:szCs w:val="23"/>
    </w:rPr>
  </w:style>
  <w:style w:type="character" w:customStyle="1" w:styleId="dn">
    <w:name w:val="dn"/>
    <w:uiPriority w:val="99"/>
    <w:rsid w:val="008E46E6"/>
  </w:style>
  <w:style w:type="paragraph" w:customStyle="1" w:styleId="a3">
    <w:name w:val="Заголовок"/>
    <w:basedOn w:val="Normal"/>
    <w:next w:val="BodyText"/>
    <w:uiPriority w:val="99"/>
    <w:rsid w:val="008E46E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E46E6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12587"/>
    <w:rPr>
      <w:rFonts w:ascii="Calibri" w:hAnsi="Calibri" w:cs="Times New Roman"/>
      <w:lang w:eastAsia="ar-SA" w:bidi="ar-SA"/>
    </w:rPr>
  </w:style>
  <w:style w:type="paragraph" w:styleId="List">
    <w:name w:val="List"/>
    <w:basedOn w:val="BodyText"/>
    <w:uiPriority w:val="99"/>
    <w:rsid w:val="008E46E6"/>
    <w:rPr>
      <w:rFonts w:cs="Mangal"/>
    </w:rPr>
  </w:style>
  <w:style w:type="paragraph" w:customStyle="1" w:styleId="11">
    <w:name w:val="Название1"/>
    <w:basedOn w:val="Normal"/>
    <w:uiPriority w:val="99"/>
    <w:rsid w:val="008E46E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Normal"/>
    <w:uiPriority w:val="99"/>
    <w:rsid w:val="008E46E6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8E46E6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8E46E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8E46E6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rsid w:val="008E46E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12587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ConsPlusNormal">
    <w:name w:val="ConsPlusNormal"/>
    <w:uiPriority w:val="99"/>
    <w:rsid w:val="008E46E6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yle2">
    <w:name w:val="Style2"/>
    <w:basedOn w:val="Normal"/>
    <w:uiPriority w:val="99"/>
    <w:rsid w:val="008E46E6"/>
    <w:pPr>
      <w:widowControl w:val="0"/>
      <w:autoSpaceDE w:val="0"/>
      <w:spacing w:after="0" w:line="230" w:lineRule="exact"/>
      <w:jc w:val="both"/>
    </w:pPr>
    <w:rPr>
      <w:sz w:val="24"/>
      <w:szCs w:val="24"/>
    </w:rPr>
  </w:style>
  <w:style w:type="paragraph" w:styleId="NormalWeb">
    <w:name w:val="Normal (Web)"/>
    <w:basedOn w:val="Normal"/>
    <w:uiPriority w:val="99"/>
    <w:rsid w:val="008E46E6"/>
    <w:pPr>
      <w:spacing w:before="280" w:after="280" w:line="240" w:lineRule="auto"/>
    </w:pPr>
    <w:rPr>
      <w:sz w:val="24"/>
      <w:szCs w:val="24"/>
    </w:rPr>
  </w:style>
  <w:style w:type="paragraph" w:customStyle="1" w:styleId="ConsNonformat">
    <w:name w:val="ConsNonformat"/>
    <w:uiPriority w:val="99"/>
    <w:rsid w:val="008E46E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4">
    <w:name w:val="Знак Знак Знак"/>
    <w:basedOn w:val="Normal"/>
    <w:uiPriority w:val="99"/>
    <w:rsid w:val="008E46E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8E46E6"/>
    <w:pPr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8E46E6"/>
    <w:pPr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2587"/>
    <w:rPr>
      <w:rFonts w:ascii="Calibri" w:hAnsi="Calibri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8E46E6"/>
    <w:pPr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587"/>
    <w:rPr>
      <w:rFonts w:ascii="Calibri" w:hAnsi="Calibri" w:cs="Times New Roman"/>
      <w:lang w:eastAsia="ar-SA" w:bidi="ar-SA"/>
    </w:rPr>
  </w:style>
  <w:style w:type="paragraph" w:styleId="BalloonText">
    <w:name w:val="Balloon Text"/>
    <w:basedOn w:val="Normal"/>
    <w:link w:val="BalloonTextChar"/>
    <w:uiPriority w:val="99"/>
    <w:rsid w:val="008E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2587"/>
    <w:rPr>
      <w:rFonts w:cs="Times New Roman"/>
      <w:sz w:val="2"/>
      <w:lang w:eastAsia="ar-SA" w:bidi="ar-SA"/>
    </w:rPr>
  </w:style>
  <w:style w:type="paragraph" w:styleId="NoSpacing">
    <w:name w:val="No Spacing"/>
    <w:uiPriority w:val="99"/>
    <w:qFormat/>
    <w:rsid w:val="008E46E6"/>
    <w:pPr>
      <w:suppressAutoHyphens/>
    </w:pPr>
    <w:rPr>
      <w:rFonts w:ascii="Calibri" w:hAnsi="Calibri"/>
      <w:lang w:eastAsia="ar-SA"/>
    </w:rPr>
  </w:style>
  <w:style w:type="paragraph" w:customStyle="1" w:styleId="21">
    <w:name w:val="Основной текст с отступом 21"/>
    <w:basedOn w:val="Normal"/>
    <w:uiPriority w:val="99"/>
    <w:rsid w:val="008E46E6"/>
    <w:pPr>
      <w:spacing w:after="120" w:line="480" w:lineRule="auto"/>
      <w:ind w:left="283"/>
    </w:pPr>
  </w:style>
  <w:style w:type="paragraph" w:customStyle="1" w:styleId="ListItemC0">
    <w:name w:val="List Item C0"/>
    <w:basedOn w:val="Normal"/>
    <w:uiPriority w:val="99"/>
    <w:rsid w:val="008E46E6"/>
    <w:pPr>
      <w:overflowPunct w:val="0"/>
      <w:autoSpaceDE w:val="0"/>
      <w:spacing w:after="0" w:line="240" w:lineRule="auto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13">
    <w:name w:val="Абзац списка1"/>
    <w:basedOn w:val="Normal"/>
    <w:uiPriority w:val="99"/>
    <w:rsid w:val="008E46E6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a5">
    <w:name w:val="Знак Знак Знак Знак Знак Знак Знак"/>
    <w:basedOn w:val="Normal"/>
    <w:uiPriority w:val="99"/>
    <w:rsid w:val="008E46E6"/>
    <w:pPr>
      <w:spacing w:after="0" w:line="240" w:lineRule="auto"/>
    </w:pPr>
    <w:rPr>
      <w:rFonts w:ascii="Verdana" w:hAnsi="Verdana" w:cs="Verdana"/>
      <w:sz w:val="24"/>
      <w:szCs w:val="24"/>
    </w:rPr>
  </w:style>
  <w:style w:type="paragraph" w:customStyle="1" w:styleId="a6">
    <w:name w:val="???????"/>
    <w:uiPriority w:val="99"/>
    <w:rsid w:val="008E46E6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2">
    <w:name w:val="Абзац списка2"/>
    <w:basedOn w:val="Normal"/>
    <w:uiPriority w:val="99"/>
    <w:rsid w:val="008E46E6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uiPriority w:val="99"/>
    <w:rsid w:val="008E46E6"/>
    <w:pPr>
      <w:widowControl w:val="0"/>
      <w:suppressAutoHyphens/>
      <w:textAlignment w:val="baseline"/>
    </w:pPr>
    <w:rPr>
      <w:rFonts w:ascii="Arial" w:hAnsi="Arial" w:cs="Mangal"/>
      <w:kern w:val="1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Normal"/>
    <w:uiPriority w:val="99"/>
    <w:rsid w:val="008E46E6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a7">
    <w:name w:val="Содержимое таблицы"/>
    <w:basedOn w:val="Normal"/>
    <w:uiPriority w:val="99"/>
    <w:rsid w:val="008E46E6"/>
    <w:pPr>
      <w:suppressLineNumbers/>
    </w:pPr>
  </w:style>
  <w:style w:type="paragraph" w:customStyle="1" w:styleId="a8">
    <w:name w:val="Заголовок таблицы"/>
    <w:basedOn w:val="a7"/>
    <w:uiPriority w:val="99"/>
    <w:rsid w:val="008E46E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8561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Buh5</dc:creator>
  <cp:keywords/>
  <dc:description/>
  <cp:lastModifiedBy>Torg 4</cp:lastModifiedBy>
  <cp:revision>2</cp:revision>
  <cp:lastPrinted>2015-11-26T05:05:00Z</cp:lastPrinted>
  <dcterms:created xsi:type="dcterms:W3CDTF">2015-11-26T06:54:00Z</dcterms:created>
  <dcterms:modified xsi:type="dcterms:W3CDTF">2015-11-26T06:54:00Z</dcterms:modified>
</cp:coreProperties>
</file>